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E1" w:rsidRPr="00486302" w:rsidRDefault="00ED6FE1" w:rsidP="0043007F">
      <w:pPr>
        <w:pStyle w:val="Heading1"/>
      </w:pPr>
      <w:bookmarkStart w:id="0" w:name="_Ref524899670"/>
      <w:bookmarkStart w:id="1" w:name="_GoBack"/>
      <w:bookmarkEnd w:id="1"/>
      <w:r w:rsidRPr="00486302">
        <w:t xml:space="preserve">Exercise </w:t>
      </w:r>
      <w:r>
        <w:t>Acc</w:t>
      </w:r>
      <w:r w:rsidRPr="00A47662">
        <w:t>umul</w:t>
      </w:r>
      <w:r>
        <w:t>ate</w:t>
      </w:r>
      <w:bookmarkEnd w:id="0"/>
    </w:p>
    <w:p w:rsidR="00ED6FE1" w:rsidRDefault="00ED6FE1" w:rsidP="00ED6FE1">
      <w:pPr>
        <w:pStyle w:val="BodyText2"/>
        <w:numPr>
          <w:ilvl w:val="2"/>
          <w:numId w:val="27"/>
        </w:numPr>
        <w:ind w:left="0"/>
      </w:pPr>
      <w:r w:rsidRPr="00934199">
        <w:rPr>
          <w:b/>
        </w:rPr>
        <w:t xml:space="preserve">Pre-requisites. </w:t>
      </w:r>
      <w:r>
        <w:t xml:space="preserve"> This is an outdoor, first-class cadet consolidation exercise, requiring the full teaching of the following subjects:</w:t>
      </w:r>
    </w:p>
    <w:p w:rsidR="00ED6FE1" w:rsidRDefault="00ED6FE1" w:rsidP="00ED6FE1">
      <w:pPr>
        <w:pStyle w:val="BodyText2"/>
        <w:numPr>
          <w:ilvl w:val="3"/>
          <w:numId w:val="27"/>
        </w:numPr>
      </w:pPr>
      <w:r>
        <w:t>Radio communications</w:t>
      </w:r>
    </w:p>
    <w:p w:rsidR="00ED6FE1" w:rsidRDefault="00ED6FE1" w:rsidP="00ED6FE1">
      <w:pPr>
        <w:pStyle w:val="BodyText2"/>
        <w:numPr>
          <w:ilvl w:val="3"/>
          <w:numId w:val="27"/>
        </w:numPr>
      </w:pPr>
      <w:r>
        <w:t>Map reading</w:t>
      </w:r>
    </w:p>
    <w:p w:rsidR="00ED6FE1" w:rsidRDefault="00ED6FE1" w:rsidP="00ED6FE1">
      <w:pPr>
        <w:pStyle w:val="BodyText2"/>
        <w:numPr>
          <w:ilvl w:val="3"/>
          <w:numId w:val="27"/>
        </w:numPr>
      </w:pPr>
      <w:proofErr w:type="spellStart"/>
      <w:r>
        <w:t>Heart</w:t>
      </w:r>
      <w:r w:rsidR="00732D66">
        <w:t>S</w:t>
      </w:r>
      <w:r>
        <w:t>tart</w:t>
      </w:r>
      <w:proofErr w:type="spellEnd"/>
    </w:p>
    <w:p w:rsidR="00ED6FE1" w:rsidRDefault="00ED6FE1" w:rsidP="00ED6FE1">
      <w:pPr>
        <w:pStyle w:val="BodyText2"/>
        <w:numPr>
          <w:ilvl w:val="3"/>
          <w:numId w:val="27"/>
        </w:numPr>
      </w:pPr>
      <w:r>
        <w:t>The Royal Air Force</w:t>
      </w:r>
    </w:p>
    <w:p w:rsidR="00ED6FE1" w:rsidRDefault="00ED6FE1" w:rsidP="00ED6FE1">
      <w:pPr>
        <w:pStyle w:val="BodyText2"/>
        <w:numPr>
          <w:ilvl w:val="3"/>
          <w:numId w:val="27"/>
        </w:numPr>
      </w:pPr>
      <w:r>
        <w:t>Initial expedition training</w:t>
      </w:r>
    </w:p>
    <w:p w:rsidR="00ED6FE1" w:rsidRPr="00934199" w:rsidRDefault="00ED6FE1" w:rsidP="00ED6FE1">
      <w:pPr>
        <w:pStyle w:val="BodyText2"/>
        <w:numPr>
          <w:ilvl w:val="3"/>
          <w:numId w:val="27"/>
        </w:numPr>
      </w:pPr>
      <w:r>
        <w:t>Basic pioneering (cadets will need to construct a Spanish Windlass lashing</w:t>
      </w:r>
      <w:r w:rsidR="00432F8E">
        <w:t xml:space="preserve"> – lesson plan at </w:t>
      </w:r>
      <w:r w:rsidR="00D87A5A">
        <w:fldChar w:fldCharType="begin"/>
      </w:r>
      <w:r w:rsidR="00D87A5A">
        <w:instrText xml:space="preserve"> REF  _Ref525041702 \h \n \* Caps </w:instrText>
      </w:r>
      <w:r w:rsidR="00D87A5A">
        <w:fldChar w:fldCharType="separate"/>
      </w:r>
      <w:r w:rsidR="00D87A5A">
        <w:t>Annex B</w:t>
      </w:r>
      <w:r w:rsidR="00D87A5A">
        <w:fldChar w:fldCharType="end"/>
      </w:r>
      <w:r w:rsidR="00D87A5A">
        <w:t>)</w:t>
      </w:r>
    </w:p>
    <w:p w:rsidR="00ED6FE1" w:rsidRDefault="00ED6FE1" w:rsidP="00ED6FE1">
      <w:pPr>
        <w:pStyle w:val="BodyText2"/>
        <w:numPr>
          <w:ilvl w:val="2"/>
          <w:numId w:val="27"/>
        </w:numPr>
        <w:ind w:left="0"/>
      </w:pPr>
      <w:r w:rsidRPr="00A26C80">
        <w:rPr>
          <w:b/>
        </w:rPr>
        <w:t>Time.</w:t>
      </w:r>
      <w:r>
        <w:t xml:space="preserve">  1 x 90</w:t>
      </w:r>
      <w:r w:rsidRPr="00A26C80">
        <w:t xml:space="preserve"> minute </w:t>
      </w:r>
      <w:r>
        <w:t>session</w:t>
      </w:r>
    </w:p>
    <w:p w:rsidR="00310ABC" w:rsidRDefault="00310ABC" w:rsidP="00ED6FE1">
      <w:pPr>
        <w:pStyle w:val="BodyText2"/>
        <w:numPr>
          <w:ilvl w:val="2"/>
          <w:numId w:val="27"/>
        </w:numPr>
        <w:ind w:left="0"/>
      </w:pPr>
      <w:r w:rsidRPr="00310ABC">
        <w:rPr>
          <w:b/>
        </w:rPr>
        <w:t>Location.</w:t>
      </w:r>
      <w:r>
        <w:t xml:space="preserve">  This exercise should take place over four locations:</w:t>
      </w:r>
    </w:p>
    <w:p w:rsidR="00310ABC" w:rsidRDefault="00310ABC" w:rsidP="00310ABC">
      <w:pPr>
        <w:pStyle w:val="BodyText2"/>
        <w:numPr>
          <w:ilvl w:val="3"/>
          <w:numId w:val="27"/>
        </w:numPr>
      </w:pPr>
      <w:r>
        <w:t>HQ/briefing area</w:t>
      </w:r>
    </w:p>
    <w:p w:rsidR="00310ABC" w:rsidRDefault="00310ABC" w:rsidP="00310ABC">
      <w:pPr>
        <w:pStyle w:val="BodyText2"/>
        <w:numPr>
          <w:ilvl w:val="3"/>
          <w:numId w:val="27"/>
        </w:numPr>
      </w:pPr>
      <w:r>
        <w:t>Casualty receiving centre – at least 50m square and flat</w:t>
      </w:r>
    </w:p>
    <w:p w:rsidR="00732D66" w:rsidRDefault="00732D66" w:rsidP="00310ABC">
      <w:pPr>
        <w:pStyle w:val="BodyText2"/>
        <w:numPr>
          <w:ilvl w:val="3"/>
          <w:numId w:val="27"/>
        </w:numPr>
      </w:pPr>
      <w:r>
        <w:t>Cache</w:t>
      </w:r>
    </w:p>
    <w:p w:rsidR="00310ABC" w:rsidRDefault="00310ABC" w:rsidP="00310ABC">
      <w:pPr>
        <w:pStyle w:val="BodyText2"/>
        <w:numPr>
          <w:ilvl w:val="3"/>
          <w:numId w:val="27"/>
        </w:numPr>
      </w:pPr>
      <w:r>
        <w:t>Pick-up point A – ideally by a river</w:t>
      </w:r>
    </w:p>
    <w:p w:rsidR="00310ABC" w:rsidRDefault="00310ABC" w:rsidP="00310ABC">
      <w:pPr>
        <w:pStyle w:val="BodyText2"/>
        <w:numPr>
          <w:ilvl w:val="3"/>
          <w:numId w:val="27"/>
        </w:numPr>
      </w:pPr>
      <w:r>
        <w:t>Pick-up point</w:t>
      </w:r>
      <w:r>
        <w:t xml:space="preserve"> B – ideally </w:t>
      </w:r>
    </w:p>
    <w:p w:rsidR="00310ABC" w:rsidRDefault="00310ABC" w:rsidP="00310ABC">
      <w:pPr>
        <w:pStyle w:val="BodyText2"/>
        <w:numPr>
          <w:ilvl w:val="0"/>
          <w:numId w:val="0"/>
        </w:numPr>
      </w:pPr>
      <w:r>
        <w:t>All locations should be around 500m from one another, and joined by easily passable and navigable paths.</w:t>
      </w:r>
    </w:p>
    <w:p w:rsidR="00ED6FE1" w:rsidRPr="00964214" w:rsidRDefault="00ED6FE1" w:rsidP="00ED6FE1">
      <w:pPr>
        <w:pStyle w:val="BodyText2"/>
        <w:numPr>
          <w:ilvl w:val="2"/>
          <w:numId w:val="27"/>
        </w:numPr>
        <w:ind w:left="0"/>
      </w:pPr>
      <w:r>
        <w:rPr>
          <w:b/>
        </w:rPr>
        <w:t xml:space="preserve">Personnel. </w:t>
      </w:r>
      <w:r>
        <w:rPr>
          <w:b/>
        </w:rPr>
        <w:tab/>
      </w:r>
    </w:p>
    <w:p w:rsidR="00ED6FE1" w:rsidRDefault="00ED6FE1" w:rsidP="00ED6FE1">
      <w:pPr>
        <w:pStyle w:val="BodyText2"/>
        <w:numPr>
          <w:ilvl w:val="3"/>
          <w:numId w:val="27"/>
        </w:numPr>
      </w:pPr>
      <w:r w:rsidRPr="00964214">
        <w:rPr>
          <w:i/>
        </w:rPr>
        <w:t>Cadets.</w:t>
      </w:r>
      <w:r>
        <w:t xml:space="preserve">  A minimum of six cadets.</w:t>
      </w:r>
    </w:p>
    <w:p w:rsidR="00ED6FE1" w:rsidRPr="00A26C80" w:rsidRDefault="00ED6FE1" w:rsidP="00ED6FE1">
      <w:pPr>
        <w:pStyle w:val="BodyText2"/>
        <w:numPr>
          <w:ilvl w:val="3"/>
          <w:numId w:val="27"/>
        </w:numPr>
      </w:pPr>
      <w:r>
        <w:rPr>
          <w:i/>
        </w:rPr>
        <w:t>DS.</w:t>
      </w:r>
      <w:r>
        <w:t xml:space="preserve">  At least one CFAV or </w:t>
      </w:r>
      <w:proofErr w:type="gramStart"/>
      <w:r>
        <w:t>Cdt</w:t>
      </w:r>
      <w:proofErr w:type="gramEnd"/>
      <w:r>
        <w:t xml:space="preserve"> SNCO to act as exercise controller (EXCON) and one to act as logistics DS. As this can be a complex exercise additional DS may be useful.</w:t>
      </w:r>
    </w:p>
    <w:p w:rsidR="00ED6FE1" w:rsidRPr="00A26C80" w:rsidRDefault="00ED6FE1" w:rsidP="00ED6FE1">
      <w:pPr>
        <w:pStyle w:val="BodyText2"/>
        <w:numPr>
          <w:ilvl w:val="2"/>
          <w:numId w:val="27"/>
        </w:numPr>
        <w:ind w:left="0"/>
      </w:pPr>
      <w:r w:rsidRPr="00FF0660">
        <w:rPr>
          <w:b/>
        </w:rPr>
        <w:t>References.</w:t>
      </w:r>
      <w:r w:rsidRPr="00A26C80">
        <w:t xml:space="preserve">  Nil</w:t>
      </w:r>
    </w:p>
    <w:p w:rsidR="00ED6FE1" w:rsidRPr="00A26C80" w:rsidRDefault="00ED6FE1" w:rsidP="00ED6FE1">
      <w:pPr>
        <w:pStyle w:val="BodyText2"/>
        <w:numPr>
          <w:ilvl w:val="2"/>
          <w:numId w:val="27"/>
        </w:numPr>
        <w:ind w:left="0"/>
      </w:pPr>
      <w:r w:rsidRPr="00A26C80">
        <w:rPr>
          <w:b/>
        </w:rPr>
        <w:t>Dress.</w:t>
      </w:r>
      <w:r w:rsidRPr="00A26C80">
        <w:t xml:space="preserve">  </w:t>
      </w:r>
      <w:r>
        <w:t>No 3</w:t>
      </w:r>
      <w:r w:rsidRPr="00A26C80">
        <w:t xml:space="preserve"> </w:t>
      </w:r>
    </w:p>
    <w:p w:rsidR="00ED6FE1" w:rsidRPr="00FF0660" w:rsidRDefault="00ED6FE1" w:rsidP="00ED6FE1">
      <w:pPr>
        <w:pStyle w:val="BodyText2"/>
        <w:numPr>
          <w:ilvl w:val="2"/>
          <w:numId w:val="27"/>
        </w:numPr>
        <w:ind w:left="0"/>
      </w:pPr>
      <w:r w:rsidRPr="00A26C80">
        <w:rPr>
          <w:b/>
          <w:bCs/>
        </w:rPr>
        <w:t>Stores.</w:t>
      </w:r>
      <w:r w:rsidRPr="00A26C80">
        <w:rPr>
          <w:bCs/>
        </w:rPr>
        <w:t xml:space="preserve">  </w:t>
      </w: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9"/>
        <w:gridCol w:w="2626"/>
      </w:tblGrid>
      <w:tr w:rsidR="00ED6FE1" w:rsidRPr="00964214" w:rsidTr="00F0719E">
        <w:trPr>
          <w:cantSplit/>
        </w:trPr>
        <w:tc>
          <w:tcPr>
            <w:tcW w:w="7009" w:type="dxa"/>
          </w:tcPr>
          <w:p w:rsidR="00ED6FE1" w:rsidRPr="00964214" w:rsidRDefault="00ED6FE1" w:rsidP="00ED6FE1">
            <w:pPr>
              <w:pStyle w:val="BodyText2"/>
              <w:numPr>
                <w:ilvl w:val="3"/>
                <w:numId w:val="27"/>
              </w:numPr>
            </w:pPr>
            <w:r>
              <w:rPr>
                <w:bCs/>
              </w:rPr>
              <w:t>Tent</w:t>
            </w:r>
          </w:p>
        </w:tc>
        <w:tc>
          <w:tcPr>
            <w:tcW w:w="2626" w:type="dxa"/>
          </w:tcPr>
          <w:p w:rsidR="00ED6FE1" w:rsidRPr="00964214" w:rsidRDefault="00ED6FE1" w:rsidP="004C456D">
            <w:pPr>
              <w:pStyle w:val="BodyText2"/>
              <w:numPr>
                <w:ilvl w:val="0"/>
                <w:numId w:val="0"/>
              </w:numPr>
              <w:jc w:val="right"/>
              <w:rPr>
                <w:i/>
              </w:rPr>
            </w:pPr>
            <w:r>
              <w:rPr>
                <w:i/>
              </w:rPr>
              <w:t xml:space="preserve">1 per 3 cadets </w:t>
            </w:r>
          </w:p>
        </w:tc>
      </w:tr>
      <w:tr w:rsidR="00ED6FE1" w:rsidRPr="00964214" w:rsidTr="00F0719E">
        <w:trPr>
          <w:cantSplit/>
        </w:trPr>
        <w:tc>
          <w:tcPr>
            <w:tcW w:w="7009" w:type="dxa"/>
          </w:tcPr>
          <w:p w:rsidR="00ED6FE1" w:rsidRPr="00964214" w:rsidRDefault="00ED6FE1" w:rsidP="00ED6FE1">
            <w:pPr>
              <w:pStyle w:val="BodyText2"/>
              <w:numPr>
                <w:ilvl w:val="3"/>
                <w:numId w:val="27"/>
              </w:numPr>
            </w:pPr>
            <w:r>
              <w:rPr>
                <w:bCs/>
              </w:rPr>
              <w:t>Radios</w:t>
            </w:r>
          </w:p>
        </w:tc>
        <w:tc>
          <w:tcPr>
            <w:tcW w:w="2626" w:type="dxa"/>
          </w:tcPr>
          <w:p w:rsidR="00ED6FE1" w:rsidRPr="00964214" w:rsidRDefault="00ED6FE1" w:rsidP="004C456D">
            <w:pPr>
              <w:pStyle w:val="BodyText2"/>
              <w:numPr>
                <w:ilvl w:val="0"/>
                <w:numId w:val="0"/>
              </w:numPr>
              <w:jc w:val="right"/>
              <w:rPr>
                <w:i/>
              </w:rPr>
            </w:pPr>
            <w:r>
              <w:rPr>
                <w:i/>
              </w:rPr>
              <w:t>1 per 3 cadets, plus 1 for EXCON</w:t>
            </w:r>
          </w:p>
        </w:tc>
      </w:tr>
      <w:tr w:rsidR="00ED6FE1" w:rsidRPr="00964214" w:rsidTr="00F0719E">
        <w:trPr>
          <w:cantSplit/>
        </w:trPr>
        <w:tc>
          <w:tcPr>
            <w:tcW w:w="7009" w:type="dxa"/>
          </w:tcPr>
          <w:p w:rsidR="00ED6FE1" w:rsidRPr="00964214" w:rsidRDefault="00ED6FE1" w:rsidP="00ED6FE1">
            <w:pPr>
              <w:pStyle w:val="BodyText2"/>
              <w:numPr>
                <w:ilvl w:val="3"/>
                <w:numId w:val="28"/>
              </w:numPr>
            </w:pPr>
            <w:r w:rsidRPr="00964214">
              <w:rPr>
                <w:bCs/>
              </w:rPr>
              <w:t>Torch</w:t>
            </w:r>
            <w:r>
              <w:rPr>
                <w:bCs/>
              </w:rPr>
              <w:t xml:space="preserve"> (if conducted during hours of darkness)</w:t>
            </w:r>
          </w:p>
        </w:tc>
        <w:tc>
          <w:tcPr>
            <w:tcW w:w="2626" w:type="dxa"/>
          </w:tcPr>
          <w:p w:rsidR="00ED6FE1" w:rsidRPr="00964214" w:rsidRDefault="00ED6FE1" w:rsidP="004C456D">
            <w:pPr>
              <w:pStyle w:val="BodyText2"/>
              <w:numPr>
                <w:ilvl w:val="0"/>
                <w:numId w:val="0"/>
              </w:numPr>
              <w:jc w:val="right"/>
              <w:rPr>
                <w:i/>
              </w:rPr>
            </w:pPr>
            <w:r>
              <w:rPr>
                <w:i/>
              </w:rPr>
              <w:t>At least 1 per 3 cadets</w:t>
            </w:r>
          </w:p>
        </w:tc>
      </w:tr>
      <w:tr w:rsidR="00ED6FE1" w:rsidRPr="00964214" w:rsidTr="00F0719E">
        <w:trPr>
          <w:cantSplit/>
        </w:trPr>
        <w:tc>
          <w:tcPr>
            <w:tcW w:w="7009" w:type="dxa"/>
          </w:tcPr>
          <w:p w:rsidR="00ED6FE1" w:rsidRPr="00964214" w:rsidRDefault="00ED6FE1" w:rsidP="00ED6FE1">
            <w:pPr>
              <w:pStyle w:val="BodyText2"/>
              <w:numPr>
                <w:ilvl w:val="3"/>
                <w:numId w:val="28"/>
              </w:numPr>
            </w:pPr>
            <w:r>
              <w:rPr>
                <w:bCs/>
              </w:rPr>
              <w:t>Stretcher</w:t>
            </w:r>
          </w:p>
        </w:tc>
        <w:tc>
          <w:tcPr>
            <w:tcW w:w="2626" w:type="dxa"/>
          </w:tcPr>
          <w:p w:rsidR="00ED6FE1" w:rsidRPr="00964214" w:rsidRDefault="00ED6FE1" w:rsidP="004C456D">
            <w:pPr>
              <w:pStyle w:val="BodyText2"/>
              <w:numPr>
                <w:ilvl w:val="0"/>
                <w:numId w:val="0"/>
              </w:numPr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D6FE1" w:rsidRPr="00964214" w:rsidTr="00F0719E">
        <w:trPr>
          <w:cantSplit/>
        </w:trPr>
        <w:tc>
          <w:tcPr>
            <w:tcW w:w="7009" w:type="dxa"/>
          </w:tcPr>
          <w:p w:rsidR="00ED6FE1" w:rsidRPr="00964214" w:rsidRDefault="00ED6FE1" w:rsidP="00ED6FE1">
            <w:pPr>
              <w:pStyle w:val="BodyText2"/>
              <w:numPr>
                <w:ilvl w:val="3"/>
                <w:numId w:val="28"/>
              </w:numPr>
            </w:pPr>
            <w:r>
              <w:rPr>
                <w:bCs/>
              </w:rPr>
              <w:lastRenderedPageBreak/>
              <w:t>Casualty mannequin</w:t>
            </w:r>
          </w:p>
        </w:tc>
        <w:tc>
          <w:tcPr>
            <w:tcW w:w="2626" w:type="dxa"/>
          </w:tcPr>
          <w:p w:rsidR="00ED6FE1" w:rsidRPr="00964214" w:rsidRDefault="00ED6FE1" w:rsidP="004C456D">
            <w:pPr>
              <w:pStyle w:val="BodyText2"/>
              <w:numPr>
                <w:ilvl w:val="0"/>
                <w:numId w:val="0"/>
              </w:numPr>
              <w:jc w:val="right"/>
              <w:rPr>
                <w:i/>
              </w:rPr>
            </w:pPr>
            <w:r>
              <w:rPr>
                <w:i/>
              </w:rPr>
              <w:t>At least 1</w:t>
            </w:r>
          </w:p>
        </w:tc>
      </w:tr>
      <w:tr w:rsidR="00ED6FE1" w:rsidRPr="00964214" w:rsidTr="00F0719E">
        <w:trPr>
          <w:cantSplit/>
        </w:trPr>
        <w:tc>
          <w:tcPr>
            <w:tcW w:w="7009" w:type="dxa"/>
          </w:tcPr>
          <w:p w:rsidR="00ED6FE1" w:rsidRDefault="00ED6FE1" w:rsidP="00ED6FE1">
            <w:pPr>
              <w:pStyle w:val="BodyText2"/>
              <w:numPr>
                <w:ilvl w:val="3"/>
                <w:numId w:val="27"/>
              </w:numPr>
            </w:pPr>
            <w:r>
              <w:t>Broomstick to act as an antenna</w:t>
            </w:r>
          </w:p>
        </w:tc>
        <w:tc>
          <w:tcPr>
            <w:tcW w:w="2626" w:type="dxa"/>
          </w:tcPr>
          <w:p w:rsidR="00ED6FE1" w:rsidRPr="00964214" w:rsidRDefault="00ED6FE1" w:rsidP="004C456D">
            <w:pPr>
              <w:pStyle w:val="BodyText2"/>
              <w:numPr>
                <w:ilvl w:val="0"/>
                <w:numId w:val="0"/>
              </w:numPr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:rsidR="00F0719E" w:rsidRDefault="00F0719E" w:rsidP="00F0719E">
      <w:pPr>
        <w:pStyle w:val="BodyText2"/>
        <w:numPr>
          <w:ilvl w:val="3"/>
          <w:numId w:val="27"/>
        </w:numPr>
      </w:pPr>
      <w:r>
        <w:t>All equipment listed on the mast instructions (</w:t>
      </w:r>
      <w:r>
        <w:fldChar w:fldCharType="begin"/>
      </w:r>
      <w:r>
        <w:instrText xml:space="preserve"> REF  _Ref525041620 \h \n \* Caps \* MERGEFORMAT </w:instrText>
      </w:r>
      <w:r>
        <w:fldChar w:fldCharType="separate"/>
      </w:r>
      <w:r>
        <w:t>Annex A</w:t>
      </w:r>
      <w:r>
        <w:fldChar w:fldCharType="end"/>
      </w:r>
      <w:r>
        <w:t>)</w:t>
      </w:r>
    </w:p>
    <w:p w:rsidR="00F0719E" w:rsidRPr="00F0719E" w:rsidRDefault="00F0719E" w:rsidP="00F0719E">
      <w:pPr>
        <w:pStyle w:val="BodyText2"/>
        <w:numPr>
          <w:ilvl w:val="3"/>
          <w:numId w:val="27"/>
        </w:numPr>
      </w:pPr>
      <w:r w:rsidRPr="00964214">
        <w:t>Cadets are to carry notepads and pens</w:t>
      </w:r>
    </w:p>
    <w:p w:rsidR="00ED6FE1" w:rsidRDefault="00ED6FE1" w:rsidP="00ED6FE1">
      <w:pPr>
        <w:pStyle w:val="BodyText2"/>
        <w:numPr>
          <w:ilvl w:val="2"/>
          <w:numId w:val="27"/>
        </w:numPr>
        <w:ind w:left="0"/>
      </w:pPr>
      <w:r w:rsidRPr="00FF0660">
        <w:rPr>
          <w:b/>
        </w:rPr>
        <w:t>Preparation.</w:t>
      </w:r>
      <w:r>
        <w:t xml:space="preserve">  </w:t>
      </w:r>
    </w:p>
    <w:p w:rsidR="00ED6FE1" w:rsidRDefault="00ED6FE1" w:rsidP="00ED6FE1">
      <w:pPr>
        <w:pStyle w:val="BodyText2"/>
        <w:numPr>
          <w:ilvl w:val="3"/>
          <w:numId w:val="27"/>
        </w:numPr>
      </w:pPr>
      <w:r>
        <w:t>Check operation of radios</w:t>
      </w:r>
    </w:p>
    <w:p w:rsidR="003A29AC" w:rsidRDefault="003A29AC" w:rsidP="00ED6FE1">
      <w:pPr>
        <w:pStyle w:val="BodyText2"/>
        <w:numPr>
          <w:ilvl w:val="3"/>
          <w:numId w:val="27"/>
        </w:numPr>
      </w:pPr>
      <w:r>
        <w:t>Check pioneering kit</w:t>
      </w:r>
    </w:p>
    <w:p w:rsidR="00ED6FE1" w:rsidRDefault="00ED6FE1" w:rsidP="00ED6FE1">
      <w:pPr>
        <w:pStyle w:val="BodyText2"/>
        <w:numPr>
          <w:ilvl w:val="3"/>
          <w:numId w:val="27"/>
        </w:numPr>
      </w:pPr>
      <w:r>
        <w:t>Check other stores</w:t>
      </w:r>
    </w:p>
    <w:p w:rsidR="00ED6FE1" w:rsidRDefault="00ED6FE1" w:rsidP="00ED6FE1">
      <w:pPr>
        <w:pStyle w:val="BodyText2"/>
        <w:numPr>
          <w:ilvl w:val="3"/>
          <w:numId w:val="27"/>
        </w:numPr>
      </w:pPr>
      <w:r>
        <w:t>Create cache (tents and stretcher)</w:t>
      </w:r>
    </w:p>
    <w:p w:rsidR="00ED6FE1" w:rsidRPr="00A26C80" w:rsidRDefault="00ED6FE1" w:rsidP="00ED6FE1">
      <w:pPr>
        <w:pStyle w:val="BodyText2"/>
        <w:numPr>
          <w:ilvl w:val="3"/>
          <w:numId w:val="27"/>
        </w:numPr>
      </w:pPr>
      <w:r>
        <w:t>Place casualty</w:t>
      </w:r>
    </w:p>
    <w:p w:rsidR="00ED6FE1" w:rsidRDefault="00ED6FE1" w:rsidP="00ED6FE1">
      <w:pPr>
        <w:pStyle w:val="BodyText2"/>
        <w:numPr>
          <w:ilvl w:val="2"/>
          <w:numId w:val="27"/>
        </w:numPr>
        <w:ind w:left="0"/>
      </w:pPr>
      <w:r w:rsidRPr="00FF0660">
        <w:rPr>
          <w:b/>
        </w:rPr>
        <w:t>Revision.</w:t>
      </w:r>
      <w:r w:rsidRPr="00A26C80">
        <w:t xml:space="preserve">  </w:t>
      </w:r>
    </w:p>
    <w:p w:rsidR="00E614AC" w:rsidRDefault="00E614AC" w:rsidP="00E614AC">
      <w:pPr>
        <w:pStyle w:val="BodyText2"/>
        <w:numPr>
          <w:ilvl w:val="3"/>
          <w:numId w:val="27"/>
        </w:numPr>
      </w:pPr>
      <w:r>
        <w:t>Map scales</w:t>
      </w:r>
    </w:p>
    <w:p w:rsidR="00E614AC" w:rsidRDefault="00E614AC" w:rsidP="00E614AC">
      <w:pPr>
        <w:pStyle w:val="BodyText2"/>
        <w:numPr>
          <w:ilvl w:val="3"/>
          <w:numId w:val="27"/>
        </w:numPr>
      </w:pPr>
      <w:r>
        <w:t>DRABC</w:t>
      </w:r>
    </w:p>
    <w:p w:rsidR="005C5695" w:rsidRPr="00A26C80" w:rsidRDefault="005C5695" w:rsidP="00E614AC">
      <w:pPr>
        <w:pStyle w:val="BodyText2"/>
        <w:numPr>
          <w:ilvl w:val="3"/>
          <w:numId w:val="27"/>
        </w:numPr>
      </w:pPr>
      <w:r>
        <w:t>Tent pitching principles</w:t>
      </w:r>
    </w:p>
    <w:p w:rsidR="00ED6FE1" w:rsidRDefault="00ED6FE1" w:rsidP="00ED6FE1">
      <w:pPr>
        <w:pStyle w:val="Heading4"/>
      </w:pPr>
      <w:r>
        <w:t>Brief</w:t>
      </w:r>
    </w:p>
    <w:p w:rsidR="00ED6FE1" w:rsidRPr="003D2A57" w:rsidRDefault="00ED6FE1" w:rsidP="00ED6FE1">
      <w:pPr>
        <w:pStyle w:val="BodyText2"/>
        <w:keepNext/>
        <w:numPr>
          <w:ilvl w:val="2"/>
          <w:numId w:val="27"/>
        </w:numPr>
        <w:ind w:left="0"/>
        <w:rPr>
          <w:b/>
        </w:rPr>
      </w:pPr>
      <w:r w:rsidRPr="00691262">
        <w:rPr>
          <w:b/>
          <w:i/>
        </w:rPr>
        <w:t>Objectives</w:t>
      </w:r>
      <w:r>
        <w:rPr>
          <w:b/>
        </w:rPr>
        <w:t xml:space="preserve">.  </w:t>
      </w:r>
      <w:r>
        <w:t>This exercise provides a framework to practise a combination of skills from first class training, including:</w:t>
      </w:r>
    </w:p>
    <w:p w:rsidR="00ED6FE1" w:rsidRPr="003D2A57" w:rsidRDefault="00ED6FE1" w:rsidP="00ED6FE1">
      <w:pPr>
        <w:pStyle w:val="BodyText2"/>
        <w:keepNext/>
        <w:numPr>
          <w:ilvl w:val="3"/>
          <w:numId w:val="27"/>
        </w:numPr>
      </w:pPr>
      <w:r w:rsidRPr="003D2A57">
        <w:rPr>
          <w:i/>
        </w:rPr>
        <w:t>Map reading</w:t>
      </w:r>
    </w:p>
    <w:p w:rsidR="00ED6FE1" w:rsidRPr="003D2A57" w:rsidRDefault="00ED6FE1" w:rsidP="00ED6FE1">
      <w:pPr>
        <w:pStyle w:val="BodyText2"/>
        <w:keepNext/>
        <w:numPr>
          <w:ilvl w:val="3"/>
          <w:numId w:val="27"/>
        </w:numPr>
        <w:rPr>
          <w:b/>
        </w:rPr>
      </w:pPr>
      <w:r>
        <w:rPr>
          <w:i/>
        </w:rPr>
        <w:t>Initial expedition training</w:t>
      </w:r>
    </w:p>
    <w:p w:rsidR="00ED6FE1" w:rsidRPr="003D2A57" w:rsidRDefault="00ED6FE1" w:rsidP="00ED6FE1">
      <w:pPr>
        <w:pStyle w:val="BodyText2"/>
        <w:keepNext/>
        <w:numPr>
          <w:ilvl w:val="3"/>
          <w:numId w:val="27"/>
        </w:numPr>
        <w:rPr>
          <w:b/>
        </w:rPr>
      </w:pPr>
      <w:r>
        <w:rPr>
          <w:i/>
        </w:rPr>
        <w:t>Radio communications</w:t>
      </w:r>
    </w:p>
    <w:p w:rsidR="00ED6FE1" w:rsidRPr="003D2A57" w:rsidRDefault="00ED6FE1" w:rsidP="00ED6FE1">
      <w:pPr>
        <w:pStyle w:val="BodyText2"/>
        <w:keepNext/>
        <w:numPr>
          <w:ilvl w:val="3"/>
          <w:numId w:val="27"/>
        </w:numPr>
        <w:rPr>
          <w:b/>
        </w:rPr>
      </w:pPr>
      <w:r>
        <w:rPr>
          <w:i/>
        </w:rPr>
        <w:t>First aid</w:t>
      </w:r>
    </w:p>
    <w:p w:rsidR="00ED6FE1" w:rsidRPr="00845A5B" w:rsidRDefault="00ED6FE1" w:rsidP="00ED6FE1">
      <w:pPr>
        <w:pStyle w:val="BodyText2"/>
        <w:keepNext/>
        <w:numPr>
          <w:ilvl w:val="3"/>
          <w:numId w:val="27"/>
        </w:numPr>
        <w:rPr>
          <w:b/>
        </w:rPr>
      </w:pPr>
      <w:r>
        <w:rPr>
          <w:i/>
        </w:rPr>
        <w:t>Security</w:t>
      </w:r>
    </w:p>
    <w:p w:rsidR="00ED6FE1" w:rsidRPr="00DD55B1" w:rsidRDefault="00ED6FE1" w:rsidP="00ED6FE1">
      <w:pPr>
        <w:pStyle w:val="BodyText2"/>
        <w:keepNext/>
        <w:numPr>
          <w:ilvl w:val="3"/>
          <w:numId w:val="27"/>
        </w:numPr>
        <w:rPr>
          <w:b/>
        </w:rPr>
      </w:pPr>
      <w:r>
        <w:rPr>
          <w:i/>
        </w:rPr>
        <w:t>Basic pioneering</w:t>
      </w:r>
    </w:p>
    <w:p w:rsidR="00ED6FE1" w:rsidRPr="00845A5B" w:rsidRDefault="00ED6FE1" w:rsidP="00ED6FE1">
      <w:pPr>
        <w:pStyle w:val="BodyText2"/>
        <w:numPr>
          <w:ilvl w:val="2"/>
          <w:numId w:val="27"/>
        </w:numPr>
        <w:ind w:left="0"/>
        <w:rPr>
          <w:b/>
        </w:rPr>
      </w:pPr>
      <w:r w:rsidRPr="008712B7">
        <w:rPr>
          <w:b/>
          <w:i/>
        </w:rPr>
        <w:t>Situation.</w:t>
      </w:r>
      <w:r>
        <w:t xml:space="preserve">  The civil war in Birmingham has caused a severe humanitarian situation.  Refugees are leaving the city in large numbers, with some using the river to flee to Marlborough – this is severely stretching local authorities and has led to lawlessness. You are part of a UN force deployed to the country as part of a stabilisation operation.</w:t>
      </w:r>
    </w:p>
    <w:p w:rsidR="00ED6FE1" w:rsidRPr="003D2A57" w:rsidRDefault="00ED6FE1" w:rsidP="00ED6FE1">
      <w:pPr>
        <w:pStyle w:val="BodyText2"/>
        <w:numPr>
          <w:ilvl w:val="2"/>
          <w:numId w:val="27"/>
        </w:numPr>
        <w:ind w:left="0"/>
        <w:rPr>
          <w:b/>
        </w:rPr>
      </w:pPr>
      <w:r>
        <w:rPr>
          <w:b/>
          <w:i/>
        </w:rPr>
        <w:t>Mission.</w:t>
      </w:r>
      <w:r>
        <w:rPr>
          <w:b/>
        </w:rPr>
        <w:t xml:space="preserve">  </w:t>
      </w:r>
      <w:r>
        <w:t>You are to ESTABLISH a casualty receiving centre with helicopter handling facilities in order to PROVIDE basic care and casualty forwarding.</w:t>
      </w:r>
    </w:p>
    <w:p w:rsidR="00ED6FE1" w:rsidRDefault="00ED6FE1" w:rsidP="00ED6FE1">
      <w:pPr>
        <w:pStyle w:val="BodyText2"/>
        <w:keepNext/>
        <w:numPr>
          <w:ilvl w:val="2"/>
          <w:numId w:val="27"/>
        </w:numPr>
        <w:ind w:left="0"/>
        <w:rPr>
          <w:b/>
          <w:i/>
        </w:rPr>
      </w:pPr>
      <w:r w:rsidRPr="00DD55B1">
        <w:rPr>
          <w:b/>
          <w:i/>
        </w:rPr>
        <w:t>Execution</w:t>
      </w:r>
      <w:r>
        <w:rPr>
          <w:b/>
          <w:i/>
        </w:rPr>
        <w:t>.</w:t>
      </w:r>
    </w:p>
    <w:p w:rsidR="00ED6FE1" w:rsidRDefault="00ED6FE1" w:rsidP="00ED6FE1">
      <w:pPr>
        <w:pStyle w:val="BodyText2"/>
        <w:keepNext/>
        <w:numPr>
          <w:ilvl w:val="3"/>
          <w:numId w:val="27"/>
        </w:numPr>
        <w:rPr>
          <w:i/>
        </w:rPr>
      </w:pPr>
      <w:r w:rsidRPr="006C4F8C">
        <w:rPr>
          <w:i/>
        </w:rPr>
        <w:t>Concept of operations.</w:t>
      </w:r>
      <w:r>
        <w:rPr>
          <w:i/>
        </w:rPr>
        <w:t xml:space="preserve"> </w:t>
      </w:r>
    </w:p>
    <w:p w:rsidR="00ED6FE1" w:rsidRPr="00291FCB" w:rsidRDefault="00ED6FE1" w:rsidP="00ED6FE1">
      <w:pPr>
        <w:pStyle w:val="BodyText2"/>
        <w:numPr>
          <w:ilvl w:val="4"/>
          <w:numId w:val="27"/>
        </w:numPr>
        <w:ind w:firstLine="0"/>
        <w:rPr>
          <w:i/>
        </w:rPr>
      </w:pPr>
      <w:r>
        <w:t>UNHQ have provided a cache of useful equipment to assist with this task.</w:t>
      </w:r>
    </w:p>
    <w:p w:rsidR="00ED6FE1" w:rsidRPr="00DE335E" w:rsidRDefault="00ED6FE1" w:rsidP="00ED6FE1">
      <w:pPr>
        <w:pStyle w:val="BodyText2"/>
        <w:numPr>
          <w:ilvl w:val="4"/>
          <w:numId w:val="27"/>
        </w:numPr>
        <w:ind w:firstLine="0"/>
        <w:rPr>
          <w:i/>
        </w:rPr>
      </w:pPr>
      <w:r>
        <w:lastRenderedPageBreak/>
        <w:t>You are to establish a casualty receiving facility including:</w:t>
      </w:r>
    </w:p>
    <w:p w:rsidR="00ED6FE1" w:rsidRPr="00DE335E" w:rsidRDefault="00ED6FE1" w:rsidP="00ED6FE1">
      <w:pPr>
        <w:pStyle w:val="BodyText2"/>
        <w:numPr>
          <w:ilvl w:val="5"/>
          <w:numId w:val="27"/>
        </w:numPr>
        <w:ind w:firstLine="0"/>
        <w:rPr>
          <w:i/>
        </w:rPr>
      </w:pPr>
      <w:r>
        <w:t>Basic shelter for refugees</w:t>
      </w:r>
    </w:p>
    <w:p w:rsidR="00ED6FE1" w:rsidRPr="00ED0965" w:rsidRDefault="00ED6FE1" w:rsidP="00ED6FE1">
      <w:pPr>
        <w:pStyle w:val="BodyText2"/>
        <w:numPr>
          <w:ilvl w:val="5"/>
          <w:numId w:val="27"/>
        </w:numPr>
        <w:ind w:firstLine="0"/>
        <w:rPr>
          <w:i/>
        </w:rPr>
      </w:pPr>
      <w:r>
        <w:t>An area to land Puma helicopters</w:t>
      </w:r>
    </w:p>
    <w:p w:rsidR="00ED6FE1" w:rsidRPr="00C90F74" w:rsidRDefault="00ED6FE1" w:rsidP="00ED6FE1">
      <w:pPr>
        <w:pStyle w:val="BodyText2"/>
        <w:numPr>
          <w:ilvl w:val="5"/>
          <w:numId w:val="27"/>
        </w:numPr>
        <w:ind w:firstLine="0"/>
        <w:rPr>
          <w:i/>
        </w:rPr>
      </w:pPr>
      <w:r>
        <w:t>A mast to mount the supplied antenna</w:t>
      </w:r>
    </w:p>
    <w:p w:rsidR="00ED6FE1" w:rsidRPr="006C4F8C" w:rsidRDefault="00ED6FE1" w:rsidP="00ED6FE1">
      <w:pPr>
        <w:pStyle w:val="BodyText2"/>
        <w:numPr>
          <w:ilvl w:val="4"/>
          <w:numId w:val="27"/>
        </w:numPr>
        <w:ind w:firstLine="0"/>
        <w:rPr>
          <w:i/>
        </w:rPr>
      </w:pPr>
      <w:r>
        <w:t>Once the facility has been set up, you are to report to UNHQ and await further orders.</w:t>
      </w:r>
    </w:p>
    <w:p w:rsidR="00ED6FE1" w:rsidRPr="002322AC" w:rsidRDefault="00ED6FE1" w:rsidP="00ED6FE1">
      <w:pPr>
        <w:pStyle w:val="BodyText2"/>
        <w:numPr>
          <w:ilvl w:val="3"/>
          <w:numId w:val="27"/>
        </w:numPr>
        <w:rPr>
          <w:i/>
        </w:rPr>
      </w:pPr>
      <w:r w:rsidRPr="002322AC">
        <w:rPr>
          <w:i/>
        </w:rPr>
        <w:t>Coordinating instructions</w:t>
      </w:r>
    </w:p>
    <w:p w:rsidR="00ED6FE1" w:rsidRDefault="00732D66" w:rsidP="00ED6FE1">
      <w:pPr>
        <w:pStyle w:val="BodyText2"/>
        <w:numPr>
          <w:ilvl w:val="4"/>
          <w:numId w:val="27"/>
        </w:numPr>
        <w:ind w:firstLine="0"/>
      </w:pPr>
      <w:r>
        <w:t xml:space="preserve">Cache is at </w:t>
      </w:r>
      <w:r w:rsidRPr="00732D66">
        <w:rPr>
          <w:color w:val="D9D9D9" w:themeColor="background1" w:themeShade="D9"/>
          <w:u w:val="single" w:color="000000" w:themeColor="text1"/>
        </w:rPr>
        <w:t>[</w:t>
      </w:r>
      <w:r>
        <w:rPr>
          <w:color w:val="D9D9D9" w:themeColor="background1" w:themeShade="D9"/>
          <w:u w:val="single" w:color="000000" w:themeColor="text1"/>
        </w:rPr>
        <w:t xml:space="preserve">cache </w:t>
      </w:r>
      <w:r w:rsidRPr="00732D66">
        <w:rPr>
          <w:color w:val="D9D9D9" w:themeColor="background1" w:themeShade="D9"/>
          <w:u w:val="single" w:color="000000" w:themeColor="text1"/>
        </w:rPr>
        <w:t>grid ref]</w:t>
      </w:r>
    </w:p>
    <w:p w:rsidR="00ED6FE1" w:rsidRDefault="00ED6FE1" w:rsidP="00ED6FE1">
      <w:pPr>
        <w:pStyle w:val="BodyText2"/>
        <w:numPr>
          <w:ilvl w:val="4"/>
          <w:numId w:val="27"/>
        </w:numPr>
        <w:ind w:firstLine="0"/>
      </w:pPr>
      <w:r>
        <w:t>The Puma requires an open area of 50m in diameter, with a flat, hard ground area 35m in diameter.</w:t>
      </w:r>
    </w:p>
    <w:p w:rsidR="00ED6FE1" w:rsidRPr="001B201B" w:rsidRDefault="00ED6FE1" w:rsidP="00ED6FE1">
      <w:pPr>
        <w:pStyle w:val="BodyText2"/>
        <w:numPr>
          <w:ilvl w:val="4"/>
          <w:numId w:val="27"/>
        </w:numPr>
        <w:ind w:firstLine="0"/>
      </w:pPr>
      <w:r>
        <w:t>The mast is to be built according to the supplied instructions.</w:t>
      </w:r>
    </w:p>
    <w:p w:rsidR="00ED6FE1" w:rsidRDefault="00ED6FE1" w:rsidP="00ED6FE1">
      <w:pPr>
        <w:pStyle w:val="BodyText2"/>
        <w:numPr>
          <w:ilvl w:val="3"/>
          <w:numId w:val="27"/>
        </w:numPr>
        <w:rPr>
          <w:i/>
        </w:rPr>
      </w:pPr>
      <w:r w:rsidRPr="001B201B">
        <w:rPr>
          <w:i/>
        </w:rPr>
        <w:t>Administration and logistics</w:t>
      </w:r>
      <w:r>
        <w:rPr>
          <w:i/>
        </w:rPr>
        <w:t xml:space="preserve">.  </w:t>
      </w:r>
    </w:p>
    <w:p w:rsidR="00ED6FE1" w:rsidRPr="00CD69FE" w:rsidRDefault="00ED6FE1" w:rsidP="00ED6FE1">
      <w:pPr>
        <w:pStyle w:val="BodyText2"/>
        <w:numPr>
          <w:ilvl w:val="4"/>
          <w:numId w:val="27"/>
        </w:numPr>
        <w:ind w:firstLine="0"/>
        <w:rPr>
          <w:i/>
        </w:rPr>
      </w:pPr>
      <w:r>
        <w:t>The team is to carry the following:</w:t>
      </w:r>
    </w:p>
    <w:p w:rsidR="00ED6FE1" w:rsidRPr="00CD69FE" w:rsidRDefault="00ED6FE1" w:rsidP="00ED6FE1">
      <w:pPr>
        <w:pStyle w:val="BodyText2"/>
        <w:numPr>
          <w:ilvl w:val="5"/>
          <w:numId w:val="27"/>
        </w:numPr>
        <w:ind w:firstLine="0"/>
        <w:rPr>
          <w:i/>
        </w:rPr>
      </w:pPr>
      <w:r>
        <w:t>All radios</w:t>
      </w:r>
    </w:p>
    <w:p w:rsidR="00ED6FE1" w:rsidRPr="009B0460" w:rsidRDefault="00ED6FE1" w:rsidP="00ED6FE1">
      <w:pPr>
        <w:pStyle w:val="BodyText2"/>
        <w:numPr>
          <w:ilvl w:val="5"/>
          <w:numId w:val="27"/>
        </w:numPr>
        <w:ind w:firstLine="0"/>
        <w:rPr>
          <w:i/>
        </w:rPr>
      </w:pPr>
      <w:r>
        <w:t>The equipment listed on the mast instruction sheet</w:t>
      </w:r>
      <w:r w:rsidR="00432F8E">
        <w:t xml:space="preserve"> (</w:t>
      </w:r>
      <w:r w:rsidR="00432F8E">
        <w:fldChar w:fldCharType="begin"/>
      </w:r>
      <w:r w:rsidR="00432F8E">
        <w:instrText xml:space="preserve"> REF  _Ref525041620 \h \n \* Caps \* MERGEFORMAT </w:instrText>
      </w:r>
      <w:r w:rsidR="00432F8E">
        <w:fldChar w:fldCharType="separate"/>
      </w:r>
      <w:r w:rsidR="00432F8E">
        <w:t>Annex A</w:t>
      </w:r>
      <w:r w:rsidR="00432F8E">
        <w:fldChar w:fldCharType="end"/>
      </w:r>
      <w:r w:rsidR="00432F8E">
        <w:t>)</w:t>
      </w:r>
    </w:p>
    <w:p w:rsidR="00ED6FE1" w:rsidRPr="007340C0" w:rsidRDefault="00ED6FE1" w:rsidP="00ED6FE1">
      <w:pPr>
        <w:pStyle w:val="BodyText2"/>
        <w:numPr>
          <w:ilvl w:val="5"/>
          <w:numId w:val="27"/>
        </w:numPr>
        <w:ind w:firstLine="0"/>
        <w:rPr>
          <w:i/>
        </w:rPr>
      </w:pPr>
      <w:r>
        <w:t>The antenna</w:t>
      </w:r>
    </w:p>
    <w:p w:rsidR="00ED6FE1" w:rsidRPr="0060177B" w:rsidRDefault="00ED6FE1" w:rsidP="00ED6FE1">
      <w:pPr>
        <w:pStyle w:val="BodyText2"/>
        <w:numPr>
          <w:ilvl w:val="5"/>
          <w:numId w:val="27"/>
        </w:numPr>
        <w:ind w:firstLine="0"/>
        <w:rPr>
          <w:i/>
        </w:rPr>
      </w:pPr>
      <w:r>
        <w:t>Each cadet is to carry a notepad and pen</w:t>
      </w:r>
    </w:p>
    <w:p w:rsidR="00ED6FE1" w:rsidRPr="001B201B" w:rsidRDefault="00ED6FE1" w:rsidP="00ED6FE1">
      <w:pPr>
        <w:pStyle w:val="BodyText2"/>
        <w:numPr>
          <w:ilvl w:val="5"/>
          <w:numId w:val="27"/>
        </w:numPr>
        <w:ind w:firstLine="0"/>
        <w:rPr>
          <w:i/>
        </w:rPr>
      </w:pPr>
      <w:r>
        <w:t>Torches (if issued)</w:t>
      </w:r>
    </w:p>
    <w:p w:rsidR="00ED6FE1" w:rsidRPr="001B201B" w:rsidRDefault="00ED6FE1" w:rsidP="00ED6FE1">
      <w:pPr>
        <w:pStyle w:val="BodyText2"/>
        <w:numPr>
          <w:ilvl w:val="3"/>
          <w:numId w:val="27"/>
        </w:numPr>
        <w:rPr>
          <w:i/>
        </w:rPr>
      </w:pPr>
      <w:r w:rsidRPr="001B201B">
        <w:rPr>
          <w:i/>
        </w:rPr>
        <w:t>Command and signal</w:t>
      </w:r>
    </w:p>
    <w:p w:rsidR="00ED6FE1" w:rsidRPr="004210C4" w:rsidRDefault="00ED6FE1" w:rsidP="00ED6FE1">
      <w:pPr>
        <w:pStyle w:val="BodyText2"/>
        <w:numPr>
          <w:ilvl w:val="4"/>
          <w:numId w:val="27"/>
        </w:numPr>
        <w:ind w:firstLine="0"/>
        <w:rPr>
          <w:i/>
        </w:rPr>
      </w:pPr>
      <w:r>
        <w:t>Radios are to be set to __________</w:t>
      </w:r>
    </w:p>
    <w:p w:rsidR="00ED6FE1" w:rsidRPr="004210C4" w:rsidRDefault="00ED6FE1" w:rsidP="00ED6FE1">
      <w:pPr>
        <w:pStyle w:val="BodyText2"/>
        <w:numPr>
          <w:ilvl w:val="4"/>
          <w:numId w:val="27"/>
        </w:numPr>
        <w:ind w:firstLine="0"/>
        <w:rPr>
          <w:i/>
        </w:rPr>
      </w:pPr>
      <w:r>
        <w:t>Standard squadron callsigns are to be used, appended as follows:</w:t>
      </w:r>
    </w:p>
    <w:p w:rsidR="00ED6FE1" w:rsidRPr="004210C4" w:rsidRDefault="00ED6FE1" w:rsidP="00ED6FE1">
      <w:pPr>
        <w:pStyle w:val="BodyText2"/>
        <w:numPr>
          <w:ilvl w:val="5"/>
          <w:numId w:val="27"/>
        </w:numPr>
        <w:ind w:firstLine="0"/>
        <w:rPr>
          <w:i/>
        </w:rPr>
      </w:pPr>
      <w:r>
        <w:t>Excon</w:t>
      </w:r>
      <w:r>
        <w:tab/>
        <w:t>SUNRAY</w:t>
      </w:r>
    </w:p>
    <w:p w:rsidR="00ED6FE1" w:rsidRPr="004210C4" w:rsidRDefault="00ED6FE1" w:rsidP="00ED6FE1">
      <w:pPr>
        <w:pStyle w:val="BodyText2"/>
        <w:numPr>
          <w:ilvl w:val="5"/>
          <w:numId w:val="27"/>
        </w:numPr>
        <w:ind w:firstLine="0"/>
        <w:rPr>
          <w:i/>
        </w:rPr>
      </w:pPr>
      <w:r>
        <w:t>UNHQ</w:t>
      </w:r>
      <w:r>
        <w:tab/>
        <w:t>STARLIGHT</w:t>
      </w:r>
    </w:p>
    <w:p w:rsidR="00ED6FE1" w:rsidRPr="006D66A0" w:rsidRDefault="00ED6FE1" w:rsidP="00ED6FE1">
      <w:pPr>
        <w:pStyle w:val="BodyText2"/>
        <w:numPr>
          <w:ilvl w:val="5"/>
          <w:numId w:val="27"/>
        </w:numPr>
        <w:ind w:firstLine="0"/>
        <w:rPr>
          <w:i/>
        </w:rPr>
      </w:pPr>
      <w:r>
        <w:t>Cadet team is to be MIKE-ONE.  If splitting into teams, then additional teams are to be MIKE-TWO, MIKE-THREE, etc.</w:t>
      </w:r>
    </w:p>
    <w:p w:rsidR="00175205" w:rsidRDefault="00ED6FE1" w:rsidP="00ED6FE1">
      <w:pPr>
        <w:pStyle w:val="BodyText2"/>
        <w:numPr>
          <w:ilvl w:val="2"/>
          <w:numId w:val="27"/>
        </w:numPr>
        <w:ind w:left="0"/>
        <w:sectPr w:rsidR="00175205" w:rsidSect="00E614AC">
          <w:headerReference w:type="default" r:id="rId8"/>
          <w:footerReference w:type="default" r:id="rId9"/>
          <w:footnotePr>
            <w:numRestart w:val="eachPage"/>
          </w:footnotePr>
          <w:pgSz w:w="11905" w:h="16837" w:code="9"/>
          <w:pgMar w:top="1134" w:right="1134" w:bottom="1560" w:left="1134" w:header="567" w:footer="140" w:gutter="0"/>
          <w:pgNumType w:start="1" w:chapStyle="9"/>
          <w:cols w:space="720"/>
        </w:sectPr>
      </w:pPr>
      <w:r w:rsidRPr="001D211D">
        <w:rPr>
          <w:b/>
        </w:rPr>
        <w:t>Conduct.</w:t>
      </w:r>
      <w:r>
        <w:t xml:space="preserve">  Once the c</w:t>
      </w:r>
      <w:r w:rsidR="00310ABC">
        <w:t xml:space="preserve">adets have set up the facility </w:t>
      </w:r>
      <w:r>
        <w:t xml:space="preserve">using the tents and pioneering kit, a radio message is to be sent to the effect that a casualty has arrived at </w:t>
      </w:r>
      <w:r w:rsidR="00310ABC">
        <w:t>pick-up point A</w:t>
      </w:r>
      <w:r>
        <w:t>.  An additional casualty can be positioned at</w:t>
      </w:r>
      <w:r w:rsidRPr="005A41D2">
        <w:t xml:space="preserve"> </w:t>
      </w:r>
      <w:r w:rsidR="00310ABC">
        <w:t>pick-up point B</w:t>
      </w:r>
      <w:r>
        <w:t>. Walking wounded can also be included depending on numbers available. Casualties should include non-breathing and breathing-unresponsive.</w:t>
      </w:r>
    </w:p>
    <w:p w:rsidR="009846CC" w:rsidRPr="009846CC" w:rsidRDefault="009846CC" w:rsidP="00432F8E">
      <w:pPr>
        <w:pStyle w:val="AnnexNumber"/>
      </w:pPr>
      <w:bookmarkStart w:id="2" w:name="_Ref525041620"/>
      <w:r w:rsidRPr="009846CC">
        <w:lastRenderedPageBreak/>
        <w:t xml:space="preserve">to Exercise </w:t>
      </w:r>
      <w:r w:rsidRPr="00432F8E">
        <w:t>ACCUMULATE</w:t>
      </w:r>
      <w:bookmarkEnd w:id="2"/>
    </w:p>
    <w:p w:rsidR="00ED6FE1" w:rsidRPr="009846CC" w:rsidRDefault="00ED6FE1" w:rsidP="00432F8E">
      <w:pPr>
        <w:pStyle w:val="Heading3"/>
      </w:pPr>
      <w:r w:rsidRPr="009846CC">
        <w:t>Mast instructions</w:t>
      </w:r>
    </w:p>
    <w:p w:rsidR="002D5191" w:rsidRDefault="00ED6FE1" w:rsidP="002D5191">
      <w:pPr>
        <w:spacing w:after="120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386EB3B1" wp14:editId="09F058E8">
                <wp:extent cx="5000625" cy="6054568"/>
                <wp:effectExtent l="0" t="0" r="0" b="22860"/>
                <wp:docPr id="105" name="Canvas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1" name="Can 111"/>
                        <wps:cNvSpPr/>
                        <wps:spPr>
                          <a:xfrm>
                            <a:off x="2299997" y="1208361"/>
                            <a:ext cx="127819" cy="2018189"/>
                          </a:xfrm>
                          <a:prstGeom prst="can">
                            <a:avLst/>
                          </a:prstGeom>
                          <a:gradFill>
                            <a:gsLst>
                              <a:gs pos="0">
                                <a:schemeClr val="bg2">
                                  <a:lumMod val="25000"/>
                                </a:schemeClr>
                              </a:gs>
                              <a:gs pos="25000">
                                <a:schemeClr val="bg2">
                                  <a:lumMod val="50000"/>
                                </a:schemeClr>
                              </a:gs>
                              <a:gs pos="100000">
                                <a:schemeClr val="bg2">
                                  <a:lumMod val="25000"/>
                                </a:schemeClr>
                              </a:gs>
                            </a:gsLst>
                            <a:lin ang="0" scaled="0"/>
                          </a:gradFill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07634" tIns="53817" rIns="107634" bIns="5381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Can 113"/>
                        <wps:cNvSpPr/>
                        <wps:spPr>
                          <a:xfrm>
                            <a:off x="2432889" y="2573940"/>
                            <a:ext cx="127071" cy="2017442"/>
                          </a:xfrm>
                          <a:prstGeom prst="can">
                            <a:avLst/>
                          </a:prstGeom>
                          <a:gradFill>
                            <a:gsLst>
                              <a:gs pos="0">
                                <a:schemeClr val="bg2">
                                  <a:lumMod val="25000"/>
                                </a:schemeClr>
                              </a:gs>
                              <a:gs pos="25000">
                                <a:schemeClr val="bg2">
                                  <a:lumMod val="50000"/>
                                </a:schemeClr>
                              </a:gs>
                              <a:gs pos="100000">
                                <a:schemeClr val="bg2">
                                  <a:lumMod val="25000"/>
                                </a:schemeClr>
                              </a:gs>
                            </a:gsLst>
                            <a:lin ang="0" scaled="0"/>
                          </a:gradFill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107634" tIns="53817" rIns="107634" bIns="5381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Can 114"/>
                        <wps:cNvSpPr/>
                        <wps:spPr>
                          <a:xfrm>
                            <a:off x="2300744" y="4033791"/>
                            <a:ext cx="127071" cy="2017442"/>
                          </a:xfrm>
                          <a:prstGeom prst="can">
                            <a:avLst/>
                          </a:prstGeom>
                          <a:gradFill>
                            <a:gsLst>
                              <a:gs pos="0">
                                <a:schemeClr val="bg2">
                                  <a:lumMod val="25000"/>
                                </a:schemeClr>
                              </a:gs>
                              <a:gs pos="25000">
                                <a:schemeClr val="bg2">
                                  <a:lumMod val="50000"/>
                                </a:schemeClr>
                              </a:gs>
                              <a:gs pos="100000">
                                <a:schemeClr val="bg2">
                                  <a:lumMod val="25000"/>
                                </a:schemeClr>
                              </a:gs>
                            </a:gsLst>
                            <a:lin ang="0" scaled="0"/>
                          </a:gradFill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107634" tIns="53817" rIns="107634" bIns="5381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an 115"/>
                        <wps:cNvSpPr/>
                        <wps:spPr>
                          <a:xfrm>
                            <a:off x="2432709" y="39136"/>
                            <a:ext cx="53817" cy="1469205"/>
                          </a:xfrm>
                          <a:prstGeom prst="ca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75000"/>
                                </a:schemeClr>
                              </a:gs>
                              <a:gs pos="25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0" scaled="0"/>
                          </a:gra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107634" tIns="53817" rIns="107634" bIns="5381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Not Equal 117"/>
                        <wps:cNvSpPr/>
                        <wps:spPr>
                          <a:xfrm>
                            <a:off x="2216646" y="2775772"/>
                            <a:ext cx="426060" cy="269092"/>
                          </a:xfrm>
                          <a:prstGeom prst="mathNotEqual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07634" tIns="53817" rIns="107634" bIns="5381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Not Equal 118"/>
                        <wps:cNvSpPr/>
                        <wps:spPr>
                          <a:xfrm>
                            <a:off x="2216569" y="4189239"/>
                            <a:ext cx="425315" cy="268344"/>
                          </a:xfrm>
                          <a:prstGeom prst="mathNotEqual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107634" tIns="53817" rIns="107634" bIns="5381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Equal 121"/>
                        <wps:cNvSpPr/>
                        <wps:spPr>
                          <a:xfrm>
                            <a:off x="2216569" y="1228383"/>
                            <a:ext cx="379772" cy="269092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07634" tIns="53817" rIns="107634" bIns="5381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 rot="17899413">
                            <a:off x="-268446" y="4212457"/>
                            <a:ext cx="3625175" cy="538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07634" tIns="53817" rIns="107634" bIns="5381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 rot="3793444">
                            <a:off x="1532347" y="4213158"/>
                            <a:ext cx="3624519" cy="5307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107634" tIns="53817" rIns="107634" bIns="5381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123349" y="3179580"/>
                            <a:ext cx="1320835" cy="47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6FE1" w:rsidRDefault="00ED6FE1" w:rsidP="00ED6FE1">
                              <w:pPr>
                                <w:spacing w:after="0"/>
                                <w:jc w:val="center"/>
                              </w:pPr>
                              <w:r>
                                <w:t>Spanish windlass lashings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Straight Arrow Connector 126"/>
                        <wps:cNvCnPr>
                          <a:stCxn id="125" idx="3"/>
                          <a:endCxn id="117" idx="5"/>
                        </wps:cNvCnPr>
                        <wps:spPr>
                          <a:xfrm flipV="1">
                            <a:off x="1444184" y="2786596"/>
                            <a:ext cx="1030524" cy="62863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Arrow Connector 127"/>
                        <wps:cNvCnPr>
                          <a:stCxn id="125" idx="3"/>
                          <a:endCxn id="118" idx="5"/>
                        </wps:cNvCnPr>
                        <wps:spPr>
                          <a:xfrm>
                            <a:off x="1444183" y="3415236"/>
                            <a:ext cx="1029949" cy="78479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Text Box 125"/>
                        <wps:cNvSpPr txBox="1"/>
                        <wps:spPr>
                          <a:xfrm>
                            <a:off x="3659788" y="2470142"/>
                            <a:ext cx="1149446" cy="336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6FE1" w:rsidRDefault="00ED6FE1" w:rsidP="00ED6F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Guy lines (x3)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Straight Arrow Connector 129"/>
                        <wps:cNvCnPr>
                          <a:stCxn id="128" idx="2"/>
                          <a:endCxn id="124" idx="2"/>
                        </wps:cNvCnPr>
                        <wps:spPr>
                          <a:xfrm flipH="1">
                            <a:off x="3320917" y="2806440"/>
                            <a:ext cx="913595" cy="144520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Arrow Connector 130"/>
                        <wps:cNvCnPr>
                          <a:stCxn id="128" idx="2"/>
                          <a:endCxn id="123" idx="0"/>
                        </wps:cNvCnPr>
                        <wps:spPr>
                          <a:xfrm flipH="1">
                            <a:off x="1520454" y="2806439"/>
                            <a:ext cx="2714057" cy="142015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5" o:spid="_x0000_s1026" editas="canvas" style="width:393.75pt;height:476.75pt;mso-position-horizontal-relative:char;mso-position-vertical-relative:line" coordsize="50006,6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006;height:60540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111" o:spid="_x0000_s1028" type="#_x0000_t22" style="position:absolute;left:22999;top:12083;width:1279;height:20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7H8AA&#10;AADcAAAADwAAAGRycy9kb3ducmV2LnhtbERPTYvCMBC9C/6HMII3TSsqpWsUEcU9eFkVvM42s23Z&#10;ZlKaVOO/3wgL3ubxPme1CaYRd+pcbVlBOk1AEBdW11wquF4OkwyE88gaG8uk4EkONuvhYIW5tg/+&#10;ovvZlyKGsMtRQeV9m0vpiooMuqltiSP3YzuDPsKulLrDRww3jZwlyVIarDk2VNjSrqLi99wbBcZ8&#10;7+bBL8K+vZ7KYyFPt77PlBqPwvYDhKfg3+J/96eO89MUXs/E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J7H8AAAADcAAAADwAAAAAAAAAAAAAAAACYAgAAZHJzL2Rvd25y&#10;ZXYueG1sUEsFBgAAAAAEAAQA9QAAAIUDAAAAAA==&#10;" adj="342" fillcolor="#484329 [814]" strokecolor="#1c1a10 [334]" strokeweight=".5pt">
                  <v:fill color2="#938953 [1614]" angle="90" focus="25%" type="gradient">
                    <o:fill v:ext="view" type="gradientUnscaled"/>
                  </v:fill>
                  <v:textbox inset="2.98983mm,1.49492mm,2.98983mm,1.49492mm"/>
                </v:shape>
                <v:shape id="Can 113" o:spid="_x0000_s1029" type="#_x0000_t22" style="position:absolute;left:24328;top:25739;width:1271;height:20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6cQA&#10;AADcAAAADwAAAGRycy9kb3ducmV2LnhtbERPS2sCMRC+F/ofwhS81axKfaxGsYJFb2oV9DZsprtL&#10;N5Ntkurqr28Eobf5+J4zmTWmEmdyvrSsoNNOQBBnVpecK9h/Ll+HIHxA1lhZJgVX8jCbPj9NMNX2&#10;wls670IuYgj7FBUUIdSplD4ryKBv25o4cl/WGQwRulxqh5cYbirZTZK+NFhybCiwpkVB2ffu1yg4&#10;3rqj5enqPzbb0eFt8T4YrOc/TqnWSzMfgwjUhH/xw73ScX6nB/dn4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0+nEAAAA3AAAAA8AAAAAAAAAAAAAAAAAmAIAAGRycy9k&#10;b3ducmV2LnhtbFBLBQYAAAAABAAEAPUAAACJAwAAAAA=&#10;" adj="340" fillcolor="#484329 [814]" strokecolor="#1c1a10 [334]" strokeweight=".5pt">
                  <v:fill color2="#938953 [1614]" angle="90" focus="25%" type="gradient">
                    <o:fill v:ext="view" type="gradientUnscaled"/>
                  </v:fill>
                  <v:textbox inset="2.98983mm,1.49492mm,2.98983mm,1.49492mm"/>
                </v:shape>
                <v:shape id="Can 114" o:spid="_x0000_s1030" type="#_x0000_t22" style="position:absolute;left:23007;top:40337;width:1271;height:20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LncQA&#10;AADcAAAADwAAAGRycy9kb3ducmV2LnhtbERPS2sCMRC+F/ofwhS81axifaxGsYJFb2oV9DZsprtL&#10;N5Ntkurqr28Eobf5+J4zmTWmEmdyvrSsoNNOQBBnVpecK9h/Ll+HIHxA1lhZJgVX8jCbPj9NMNX2&#10;wls670IuYgj7FBUUIdSplD4ryKBv25o4cl/WGQwRulxqh5cYbirZTZK+NFhybCiwpkVB2ffu1yg4&#10;3rqj5enqPzbb0eFt8T4YrOc/TqnWSzMfgwjUhH/xw73ScX6nB/dn4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/S53EAAAA3AAAAA8AAAAAAAAAAAAAAAAAmAIAAGRycy9k&#10;b3ducmV2LnhtbFBLBQYAAAAABAAEAPUAAACJAwAAAAA=&#10;" adj="340" fillcolor="#484329 [814]" strokecolor="#1c1a10 [334]" strokeweight=".5pt">
                  <v:fill color2="#938953 [1614]" angle="90" focus="25%" type="gradient">
                    <o:fill v:ext="view" type="gradientUnscaled"/>
                  </v:fill>
                  <v:textbox inset="2.98983mm,1.49492mm,2.98983mm,1.49492mm"/>
                </v:shape>
                <v:shape id="Can 115" o:spid="_x0000_s1031" type="#_x0000_t22" style="position:absolute;left:24327;top:391;width:538;height:14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6vm8EA&#10;AADcAAAADwAAAGRycy9kb3ducmV2LnhtbERPS2vCQBC+F/oflhG81U2ESkldRQstuTb24HGanTww&#10;Oxuz0xj99d1Cwdt8fM9ZbyfXqZGG0Ho2kC4SUMSlty3XBr4O708voIIgW+w8k4ErBdhuHh/WmFl/&#10;4U8aC6lVDOGQoYFGpM+0DmVDDsPC98SRq/zgUCIcam0HvMRw1+llkqy0w5ZjQ4M9vTVUnoofZ8De&#10;in1Zjcu8yq8f6fH8LecVizHz2bR7BSU0yV38785tnJ8+w98z8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Or5vBAAAA3AAAAA8AAAAAAAAAAAAAAAAAmAIAAGRycy9kb3du&#10;cmV2LnhtbFBLBQYAAAAABAAEAPUAAACGAwAAAAA=&#10;" adj="198" fillcolor="#940923 [2404]" strokecolor="#620617 [1604]" strokeweight=".5pt">
                  <v:fill color2="#f45573 [1940]" angle="90" focus="25%" type="gradient">
                    <o:fill v:ext="view" type="gradientUnscaled"/>
                  </v:fill>
                  <v:textbox inset="2.98983mm,1.49492mm,2.98983mm,1.49492mm"/>
                </v:shape>
                <v:shape id="Not Equal 117" o:spid="_x0000_s1032" style="position:absolute;left:22166;top:27757;width:4261;height:2691;visibility:visible;mso-wrap-style:square;v-text-anchor:middle" coordsize="426060,269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tPcIA&#10;AADcAAAADwAAAGRycy9kb3ducmV2LnhtbERPTYvCMBC9C/6HMMLeNHUXtFSjiCjoRXdV0OPQjG2x&#10;mXSbqNVfb4SFvc3jfc542phS3Kh2hWUF/V4Egji1uuBMwWG/7MYgnEfWWFomBQ9yMJ20W2NMtL3z&#10;D912PhMhhF2CCnLvq0RKl+Zk0PVsRRy4s60N+gDrTOoa7yHclPIzigbSYMGhIceK5jmll93VKCj2&#10;2ZaG8cksNt/lkX6fj3j9NVfqo9PMRiA8Nf5f/Ode6TC/P4T3M+EC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a09wgAAANwAAAAPAAAAAAAAAAAAAAAAAJgCAABkcnMvZG93&#10;bnJldi54bWxQSwUGAAAAAAQABAD1AAAAhwMAAAAA&#10;" path="m56474,55433r151675,l228325,r59473,21647l275501,55433r94085,l369586,118723r-117121,l240947,150369r128639,l369586,213659r-151675,l197735,269092,138262,247445r12297,-33786l56474,213659r,-63290l173595,150369r11518,-31646l56474,118723r,-63290xe" fillcolor="#4bacc6 [3208]" strokecolor="#205867 [1608]" strokeweight="2pt">
                  <v:path arrowok="t" o:connecttype="custom" o:connectlocs="56474,55433;208149,55433;228325,0;287798,21647;275501,55433;369586,55433;369586,118723;252465,118723;240947,150369;369586,150369;369586,213659;217911,213659;197735,269092;138262,247445;150559,213659;56474,213659;56474,150369;173595,150369;185113,118723;56474,118723;56474,55433" o:connectangles="0,0,0,0,0,0,0,0,0,0,0,0,0,0,0,0,0,0,0,0,0"/>
                </v:shape>
                <v:shape id="Not Equal 118" o:spid="_x0000_s1033" style="position:absolute;left:22165;top:41892;width:4253;height:2683;visibility:visible;mso-wrap-style:square;v-text-anchor:middle" coordsize="425315,268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I1MUA&#10;AADcAAAADwAAAGRycy9kb3ducmV2LnhtbESPQWvCQBCF7wX/wzJCL0U3WigSXUWEFAultNaLtyE7&#10;JsHsbMhudfXXdw6Ctxnem/e+WaySa9WZ+tB4NjAZZ6CIS28brgzsf4vRDFSIyBZbz2TgSgFWy8HT&#10;AnPrL/xD512slIRwyNFAHWOXax3KmhyGse+IRTv63mGUta+07fEi4a7V0yx70w4bloYaO9rUVJ52&#10;f85Aou9jmw4fh1vx/lV4//KZ0evMmOdhWs9BRUrxYb5fb63gT4RW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8jUxQAAANwAAAAPAAAAAAAAAAAAAAAAAJgCAABkcnMv&#10;ZG93bnJldi54bWxQSwUGAAAAAAQABAD1AAAAigMAAAAA&#10;" path="m56376,55279r151414,l227910,r59308,21586l274955,55279r93984,l368939,118393r-116956,l240497,149951r128442,l368939,213065r-151414,l197405,268344,138097,246758r12263,-33693l56376,213065r,-63114l173332,149951r11486,-31558l56376,118393r,-63114xe" fillcolor="#4bacc6 [3208]" strokecolor="#205867 [1608]" strokeweight="2pt">
                  <v:path arrowok="t" o:connecttype="custom" o:connectlocs="56376,55279;207790,55279;227910,0;287218,21586;274955,55279;368939,55279;368939,118393;251983,118393;240497,149951;368939,149951;368939,213065;217525,213065;197405,268344;138097,246758;150360,213065;56376,213065;56376,149951;173332,149951;184818,118393;56376,118393;56376,55279" o:connectangles="0,0,0,0,0,0,0,0,0,0,0,0,0,0,0,0,0,0,0,0,0"/>
                </v:shape>
                <v:shape id="Equal 121" o:spid="_x0000_s1034" style="position:absolute;left:22165;top:12283;width:3798;height:2691;visibility:visible;mso-wrap-style:square;v-text-anchor:middle" coordsize="379772,269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xV8EA&#10;AADcAAAADwAAAGRycy9kb3ducmV2LnhtbERPTYvCMBC9C/6HMIIXWVOLiHSNsgiiHq0e9DY0Y1u2&#10;mZQk1vrvjbCwt3m8z1ltetOIjpyvLSuYTRMQxIXVNZcKLufd1xKED8gaG8uk4EUeNuvhYIWZtk8+&#10;UZeHUsQQ9hkqqEJoMyl9UZFBP7UtceTu1hkMEbpSaofPGG4amSbJQhqsOTZU2NK2ouI3fxgF+WKS&#10;Hi/zvXvdr12f72/z8215UGo86n++QQTqw7/4z33QcX46g88z8QK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o8VfBAAAA3AAAAA8AAAAAAAAAAAAAAAAAmAIAAGRycy9kb3du&#10;cmV2LnhtbFBLBQYAAAAABAAEAPUAAACGAwAAAAA=&#10;" path="m50339,55433r279094,l329433,118723r-279094,l50339,55433xm50339,150369r279094,l329433,213659r-279094,l50339,150369xe" fillcolor="#4bacc6 [3208]" strokecolor="#205867 [1608]" strokeweight="2pt">
                  <v:path arrowok="t" o:connecttype="custom" o:connectlocs="50339,55433;329433,55433;329433,118723;50339,118723;50339,55433;50339,150369;329433,150369;329433,213659;50339,213659;50339,150369" o:connectangles="0,0,0,0,0,0,0,0,0,0"/>
                </v:shape>
                <v:rect id="Rectangle 123" o:spid="_x0000_s1035" style="position:absolute;left:-2685;top:42124;width:36252;height:538;rotation:-40420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+qsQA&#10;AADcAAAADwAAAGRycy9kb3ducmV2LnhtbERPS2sCMRC+C/0PYQq9abZbENmaldaiiOhB66G9DZvZ&#10;R7uZLEl013/fFARv8/E9Z74YTCsu5HxjWcHzJAFBXFjdcKXg9Lkaz0D4gKyxtUwKruRhkT+M5php&#10;2/OBLsdQiRjCPkMFdQhdJqUvajLoJ7YjjlxpncEQoaukdtjHcNPKNEmm0mDDsaHGjpY1Fb/Hs1Gw&#10;TXr/0+zX38uSd6eNS2dfH+87pZ4eh7dXEIGGcBff3Bsd56cv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/qrEAAAA3AAAAA8AAAAAAAAAAAAAAAAAmAIAAGRycy9k&#10;b3ducmV2LnhtbFBLBQYAAAAABAAEAPUAAACJAwAAAAA=&#10;" fillcolor="#4bacc6 [3208]" strokecolor="#205867 [1608]" strokeweight="2pt">
                  <v:textbox inset="2.98983mm,1.49492mm,2.98983mm,1.49492mm"/>
                </v:rect>
                <v:rect id="Rectangle 124" o:spid="_x0000_s1036" style="position:absolute;left:15323;top:42131;width:36245;height:531;rotation:41434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YdsUA&#10;AADcAAAADwAAAGRycy9kb3ducmV2LnhtbERPS2vCQBC+C/6HZQRvuqlIsamr9IFtBD2YFkpv0+w0&#10;G5qdDdnVpP/eFQRv8/E9Z7nubS1O1PrKsYK7aQKCuHC64lLB58dmsgDhA7LG2jEp+CcP69VwsMRU&#10;u44PdMpDKWII+xQVmBCaVEpfGLLop64hjtyvay2GCNtS6ha7GG5rOUuSe2mx4thgsKEXQ8VffrQK&#10;dlnQ2XZ37Dbvz/nD9+vX4W3/Y5Qaj/qnRxCB+nATX92ZjvNnc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lh2xQAAANwAAAAPAAAAAAAAAAAAAAAAAJgCAABkcnMv&#10;ZG93bnJldi54bWxQSwUGAAAAAAQABAD1AAAAigMAAAAA&#10;" fillcolor="#4bacc6 [3208]" strokecolor="#205867 [1608]" strokeweight="2pt">
                  <v:textbox inset="2.98983mm,1.49492mm,2.98983mm,1.49492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37" type="#_x0000_t202" style="position:absolute;left:1233;top:31795;width:13208;height:4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YZncQA&#10;AADcAAAADwAAAGRycy9kb3ducmV2LnhtbERPTWvCQBC9F/wPywi9NZtYrCW6hiBoBaFQbanHITsm&#10;wexsyG5j9Ne7hUJv83ifs8gG04ieOldbVpBEMQjiwuqaSwWfh/XTKwjnkTU2lknBlRxky9HDAlNt&#10;L/xB/d6XIoSwS1FB5X2bSumKigy6yLbEgTvZzqAPsCul7vASwk0jJ3H8Ig3WHBoqbGlVUXHe/xgF&#10;wzY+7pqeZ6upe//Kb2/fSbJ5VupxPORzEJ4G/y/+c291mD+Zwu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GZ3EAAAA3AAAAA8AAAAAAAAAAAAAAAAAmAIAAGRycy9k&#10;b3ducmV2LnhtbFBLBQYAAAAABAAEAPUAAACJAwAAAAA=&#10;" filled="f" strokecolor="#c60c30 [3204]" strokeweight=".5pt">
                  <v:textbox inset="0,0,0,0">
                    <w:txbxContent>
                      <w:p w:rsidR="00ED6FE1" w:rsidRDefault="00ED6FE1" w:rsidP="00ED6FE1">
                        <w:pPr>
                          <w:spacing w:after="0"/>
                          <w:jc w:val="center"/>
                        </w:pPr>
                        <w:r>
                          <w:t>Spanish windlass lashings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6" o:spid="_x0000_s1038" type="#_x0000_t32" style="position:absolute;left:14441;top:27865;width:10306;height:6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OFcMYAAADcAAAADwAAAGRycy9kb3ducmV2LnhtbESPQWvCQBCF7wX/wzKCt7pRrEh0FVEK&#10;LUJLVBBvY3ZMgtnZsLua9N93CwVvM7w373uzWHWmFg9yvrKsYDRMQBDnVldcKDge3l9nIHxA1lhb&#10;JgU/5GG17L0sMNW25Ywe+1CIGMI+RQVlCE0qpc9LMuiHtiGO2tU6gyGurpDaYRvDTS3HSTKVBiuO&#10;hBIb2pSU3/Z3EyHbSfa2O+0uE8rW3+3l8/wV3FmpQb9bz0EE6sLT/H/9oWP98RT+nokT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jhXDGAAAA3AAAAA8AAAAAAAAA&#10;AAAAAAAAoQIAAGRycy9kb3ducmV2LnhtbFBLBQYAAAAABAAEAPkAAACUAwAAAAA=&#10;" strokecolor="#bb0b2d [3044]">
                  <v:stroke endarrow="open"/>
                </v:shape>
                <v:shape id="Straight Arrow Connector 127" o:spid="_x0000_s1039" type="#_x0000_t32" style="position:absolute;left:14441;top:34152;width:10300;height:7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b7DsEAAADcAAAADwAAAGRycy9kb3ducmV2LnhtbERPS4vCMBC+C/sfwix401SXuqUaRYSy&#10;Xn0s7N7GZmyLzaQ0qdZ/bwTB23x8z1mselOLK7WusqxgMo5AEOdWV1woOB6yUQLCeWSNtWVScCcH&#10;q+XHYIGptjfe0XXvCxFC2KWooPS+SaV0eUkG3dg2xIE729agD7AtpG7xFsJNLadRNJMGKw4NJTa0&#10;KSm/7Duj4Ot86n8Sv5ZJ9mc3XRfH8W/2r9Tws1/PQXjq/Vv8cm91mD/9hu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vsOwQAAANwAAAAPAAAAAAAAAAAAAAAA&#10;AKECAABkcnMvZG93bnJldi54bWxQSwUGAAAAAAQABAD5AAAAjwMAAAAA&#10;" strokecolor="#bb0b2d [3044]">
                  <v:stroke endarrow="open"/>
                </v:shape>
                <v:shape id="Text Box 125" o:spid="_x0000_s1040" type="#_x0000_t202" style="position:absolute;left:36597;top:24701;width:11495;height:3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2A8cA&#10;AADcAAAADwAAAGRycy9kb3ducmV2LnhtbESPT2vCQBDF7wW/wzIFb3UTi62kriKCVRAK9Q96HLLT&#10;JDQ7G7JrTPvpnUOhtxnem/d+M1v0rlYdtaHybCAdJaCIc28rLgwcD+unKagQkS3WnsnADwVYzAcP&#10;M8ysv/EndftYKAnhkKGBMsYm0zrkJTkMI98Qi/blW4dR1rbQtsWbhLtaj5PkRTusWBpKbGhVUv69&#10;vzoD/Ta57OqOX1eT8HFa/m7Oafr+bMzwsV++gYrUx3/z3/XWCv5YaOUZmUD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3tgPHAAAA3AAAAA8AAAAAAAAAAAAAAAAAmAIAAGRy&#10;cy9kb3ducmV2LnhtbFBLBQYAAAAABAAEAPUAAACMAwAAAAA=&#10;" filled="f" strokecolor="#c60c30 [3204]" strokeweight=".5pt">
                  <v:textbox inset="0,0,0,0">
                    <w:txbxContent>
                      <w:p w:rsidR="00ED6FE1" w:rsidRDefault="00ED6FE1" w:rsidP="00ED6FE1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Guy lines (x3)</w:t>
                        </w:r>
                      </w:p>
                    </w:txbxContent>
                  </v:textbox>
                </v:shape>
                <v:shape id="Straight Arrow Connector 129" o:spid="_x0000_s1041" type="#_x0000_t32" style="position:absolute;left:33209;top:28064;width:9136;height:144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5YH8IAAADcAAAADwAAAGRycy9kb3ducmV2LnhtbERP3WrCMBS+H+wdwhF2N1MduFmNUvaH&#10;V5OpD3BsTptic1KSrHY+vREGuzsf3+9Zrgfbip58aBwrmIwzEMSl0w3XCg77j8cXECEia2wdk4Jf&#10;CrBe3d8tMdfuzN/U72ItUgiHHBWYGLtcylAashjGriNOXOW8xZigr6X2eE7htpXTLJtJiw2nBoMd&#10;vRoqT7sfq6B4Ok5Oxdv7l71U/ba6fD7XxnqlHkZDsQARaYj/4j/3Rqf50zncnkkXy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5YH8IAAADcAAAADwAAAAAAAAAAAAAA&#10;AAChAgAAZHJzL2Rvd25yZXYueG1sUEsFBgAAAAAEAAQA+QAAAJADAAAAAA==&#10;" strokecolor="#c60c30 [3204]">
                  <v:stroke endarrow="open"/>
                </v:shape>
                <v:shape id="Straight Arrow Connector 130" o:spid="_x0000_s1042" type="#_x0000_t32" style="position:absolute;left:15204;top:28064;width:27141;height:142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8uQsYAAADcAAAADwAAAGRycy9kb3ducmV2LnhtbESPTWvCQBCG74X+h2UKvdVNqy0SXUVa&#10;hBahEiuItzE7TUKzs2F3a+K/dw6F3maY9+OZ+XJwrTpTiI1nA4+jDBRx6W3DlYH91/phCiomZIut&#10;ZzJwoQjLxe3NHHPrey7ovEuVkhCOORqoU+pyrWNZk8M48h2x3L59cJhkDZW2AXsJd61+yrIX7bBh&#10;aaixo9eayp/dr5OSt0nxvDlsThMqVtv+9HH8TOFozP3dsJqBSjSkf/Gf+90K/lj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fLkLGAAAA3AAAAA8AAAAAAAAA&#10;AAAAAAAAoQIAAGRycy9kb3ducmV2LnhtbFBLBQYAAAAABAAEAPkAAACUAwAAAAA=&#10;" strokecolor="#bb0b2d [3044]">
                  <v:stroke endarrow="open"/>
                </v:shape>
                <w10:anchorlock/>
              </v:group>
            </w:pict>
          </mc:Fallback>
        </mc:AlternateContent>
      </w:r>
    </w:p>
    <w:p w:rsidR="002D5191" w:rsidRPr="002D5191" w:rsidRDefault="002D5191" w:rsidP="002D5191">
      <w:pPr>
        <w:spacing w:after="120"/>
        <w:rPr>
          <w:b/>
        </w:rPr>
      </w:pPr>
      <w:r w:rsidRPr="002D5191">
        <w:rPr>
          <w:b/>
        </w:rPr>
        <w:t>Equipment</w:t>
      </w:r>
    </w:p>
    <w:p w:rsidR="002D5191" w:rsidRDefault="002D5191" w:rsidP="002D5191">
      <w:pPr>
        <w:spacing w:after="120"/>
      </w:pPr>
      <w:r>
        <w:t>3 x small pine poles</w:t>
      </w:r>
    </w:p>
    <w:p w:rsidR="002D5191" w:rsidRDefault="002D5191" w:rsidP="002D5191">
      <w:pPr>
        <w:spacing w:after="120"/>
      </w:pPr>
      <w:r>
        <w:t>3 x 10ft ropes</w:t>
      </w:r>
    </w:p>
    <w:p w:rsidR="002D5191" w:rsidRDefault="002D5191" w:rsidP="002D5191">
      <w:pPr>
        <w:spacing w:after="120"/>
      </w:pPr>
      <w:r>
        <w:t>3 x tent pegs</w:t>
      </w:r>
    </w:p>
    <w:p w:rsidR="002D5191" w:rsidRDefault="002D5191" w:rsidP="002D5191">
      <w:pPr>
        <w:spacing w:after="120"/>
      </w:pPr>
      <w:r>
        <w:t xml:space="preserve">5 x 3 </w:t>
      </w:r>
      <w:proofErr w:type="spellStart"/>
      <w:r>
        <w:t>ft</w:t>
      </w:r>
      <w:proofErr w:type="spellEnd"/>
      <w:r>
        <w:t xml:space="preserve"> ropes</w:t>
      </w:r>
    </w:p>
    <w:p w:rsidR="00105A90" w:rsidRDefault="002D5191" w:rsidP="00175205">
      <w:pPr>
        <w:sectPr w:rsidR="00105A90" w:rsidSect="00063D64">
          <w:footerReference w:type="default" r:id="rId10"/>
          <w:footnotePr>
            <w:numRestart w:val="eachPage"/>
          </w:footnotePr>
          <w:pgSz w:w="11905" w:h="16837" w:code="9"/>
          <w:pgMar w:top="1134" w:right="1134" w:bottom="1134" w:left="1134" w:header="567" w:footer="140" w:gutter="0"/>
          <w:pgNumType w:start="1" w:chapStyle="9"/>
          <w:cols w:space="720"/>
        </w:sectPr>
      </w:pPr>
      <w:r>
        <w:t>2 x 6” dowels</w:t>
      </w:r>
    </w:p>
    <w:p w:rsidR="00105A90" w:rsidRPr="009846CC" w:rsidRDefault="00105A90" w:rsidP="00BD5541">
      <w:pPr>
        <w:pStyle w:val="AnnexNumber"/>
      </w:pPr>
      <w:bookmarkStart w:id="3" w:name="_Ref525041702"/>
      <w:r w:rsidRPr="009846CC">
        <w:lastRenderedPageBreak/>
        <w:t>to Exercise ACCUMULATE</w:t>
      </w:r>
      <w:bookmarkEnd w:id="3"/>
    </w:p>
    <w:p w:rsidR="00105A90" w:rsidRPr="009846CC" w:rsidRDefault="00A624F1" w:rsidP="00105A90">
      <w:pPr>
        <w:pStyle w:val="Heading4"/>
        <w:jc w:val="center"/>
        <w:rPr>
          <w:caps/>
        </w:rPr>
      </w:pPr>
      <w:r>
        <w:rPr>
          <w:caps/>
        </w:rPr>
        <w:t>Spanish Windlass Lashing</w:t>
      </w:r>
      <w:r w:rsidR="00775434">
        <w:rPr>
          <w:caps/>
        </w:rPr>
        <w:t xml:space="preserve"> Lesson</w:t>
      </w:r>
    </w:p>
    <w:p w:rsidR="00326AA5" w:rsidRPr="00025560" w:rsidRDefault="00326AA5" w:rsidP="00326AA5">
      <w:pPr>
        <w:pStyle w:val="BodyText2"/>
      </w:pPr>
      <w:r w:rsidRPr="00025560">
        <w:rPr>
          <w:b/>
        </w:rPr>
        <w:t xml:space="preserve">Time.  </w:t>
      </w:r>
      <w:r w:rsidRPr="00025560">
        <w:t xml:space="preserve">1 x </w:t>
      </w:r>
      <w:r w:rsidR="0071034B">
        <w:t>4</w:t>
      </w:r>
      <w:r w:rsidR="00E87307">
        <w:t>0 minute</w:t>
      </w:r>
      <w:r w:rsidRPr="00025560">
        <w:t xml:space="preserve"> period</w:t>
      </w:r>
    </w:p>
    <w:p w:rsidR="00326AA5" w:rsidRPr="00025560" w:rsidRDefault="00326AA5" w:rsidP="00326AA5">
      <w:pPr>
        <w:pStyle w:val="BodyText2"/>
      </w:pPr>
      <w:r w:rsidRPr="00025560">
        <w:rPr>
          <w:b/>
        </w:rPr>
        <w:t xml:space="preserve">References.  </w:t>
      </w:r>
      <w:r w:rsidRPr="00025560">
        <w:t>Nil</w:t>
      </w:r>
    </w:p>
    <w:p w:rsidR="00326AA5" w:rsidRPr="00025560" w:rsidRDefault="00326AA5" w:rsidP="00326AA5">
      <w:pPr>
        <w:pStyle w:val="BodyText2"/>
        <w:rPr>
          <w:b/>
          <w:bCs/>
        </w:rPr>
      </w:pPr>
      <w:r w:rsidRPr="00025560">
        <w:rPr>
          <w:b/>
        </w:rPr>
        <w:t xml:space="preserve">Stores.  </w:t>
      </w:r>
    </w:p>
    <w:p w:rsidR="00326AA5" w:rsidRPr="00025560" w:rsidRDefault="00326AA5" w:rsidP="00B80C5C">
      <w:pPr>
        <w:pStyle w:val="BodyText2"/>
        <w:numPr>
          <w:ilvl w:val="1"/>
          <w:numId w:val="25"/>
        </w:numPr>
        <w:tabs>
          <w:tab w:val="left" w:pos="1134"/>
          <w:tab w:val="left" w:pos="5670"/>
        </w:tabs>
        <w:rPr>
          <w:b/>
          <w:bCs/>
        </w:rPr>
      </w:pPr>
      <w:r w:rsidRPr="00025560">
        <w:rPr>
          <w:bCs/>
        </w:rPr>
        <w:t>Lengths of cord for knot tying practice</w:t>
      </w:r>
      <w:r w:rsidRPr="00025560">
        <w:rPr>
          <w:b/>
          <w:bCs/>
        </w:rPr>
        <w:tab/>
      </w:r>
      <w:r w:rsidRPr="00025560">
        <w:rPr>
          <w:bCs/>
          <w:i/>
        </w:rPr>
        <w:t>2 per student and 4 per demonstrator</w:t>
      </w:r>
    </w:p>
    <w:p w:rsidR="00326AA5" w:rsidRPr="00025560" w:rsidRDefault="00326AA5" w:rsidP="00B80C5C">
      <w:pPr>
        <w:pStyle w:val="BodyText2"/>
        <w:numPr>
          <w:ilvl w:val="1"/>
          <w:numId w:val="25"/>
        </w:numPr>
        <w:tabs>
          <w:tab w:val="left" w:pos="1134"/>
          <w:tab w:val="left" w:pos="5670"/>
        </w:tabs>
        <w:rPr>
          <w:b/>
          <w:bCs/>
        </w:rPr>
      </w:pPr>
      <w:r w:rsidRPr="00025560">
        <w:t>Thin pine poles</w:t>
      </w:r>
      <w:r w:rsidRPr="00025560">
        <w:tab/>
      </w:r>
      <w:r w:rsidRPr="00025560">
        <w:rPr>
          <w:i/>
        </w:rPr>
        <w:t>1 per student and 2 per demonstrator</w:t>
      </w:r>
    </w:p>
    <w:p w:rsidR="00326AA5" w:rsidRPr="00025560" w:rsidRDefault="00326AA5" w:rsidP="00B80C5C">
      <w:pPr>
        <w:pStyle w:val="BodyText2"/>
        <w:numPr>
          <w:ilvl w:val="1"/>
          <w:numId w:val="25"/>
        </w:numPr>
        <w:tabs>
          <w:tab w:val="left" w:pos="1134"/>
          <w:tab w:val="left" w:pos="5670"/>
        </w:tabs>
        <w:rPr>
          <w:b/>
          <w:bCs/>
        </w:rPr>
      </w:pPr>
      <w:r w:rsidRPr="00025560">
        <w:t>6" rods for tensioning lashings</w:t>
      </w:r>
      <w:r w:rsidRPr="00025560">
        <w:tab/>
      </w:r>
      <w:r w:rsidRPr="00025560">
        <w:rPr>
          <w:i/>
        </w:rPr>
        <w:t>1 per student and 2 per demonstrator</w:t>
      </w:r>
    </w:p>
    <w:p w:rsidR="00326AA5" w:rsidRPr="00025560" w:rsidRDefault="00326AA5" w:rsidP="00326AA5">
      <w:pPr>
        <w:pStyle w:val="BodyText2"/>
      </w:pPr>
      <w:r w:rsidRPr="00326AA5">
        <w:rPr>
          <w:b/>
        </w:rPr>
        <w:t xml:space="preserve">Preparation.  </w:t>
      </w:r>
      <w:r w:rsidRPr="00025560">
        <w:t>Lay out helmets, poles, rods and rope lengths ready for issue</w:t>
      </w:r>
    </w:p>
    <w:p w:rsidR="00DD047C" w:rsidRPr="00025560" w:rsidRDefault="00326AA5" w:rsidP="00326AA5">
      <w:pPr>
        <w:pStyle w:val="BodyText2"/>
        <w:rPr>
          <w:b/>
        </w:rPr>
      </w:pPr>
      <w:r>
        <w:rPr>
          <w:b/>
        </w:rPr>
        <w:t>Introduction</w:t>
      </w:r>
      <w:r w:rsidR="00DD047C" w:rsidRPr="00326AA5">
        <w:rPr>
          <w:b/>
        </w:rPr>
        <w:t>.</w:t>
      </w:r>
      <w:r w:rsidR="00DD047C" w:rsidRPr="00025560">
        <w:t xml:space="preserve">  </w:t>
      </w:r>
      <w:r w:rsidR="00DD047C" w:rsidRPr="00025560">
        <w:rPr>
          <w:i/>
        </w:rPr>
        <w:t xml:space="preserve">Explain.  </w:t>
      </w:r>
      <w:r w:rsidR="00DD047C" w:rsidRPr="00025560">
        <w:t>Lashing is a technique for joining rigid objects together, and can be broken down into two broad categories:</w:t>
      </w:r>
    </w:p>
    <w:p w:rsidR="00DD047C" w:rsidRPr="00025560" w:rsidRDefault="00DD047C" w:rsidP="00326AA5">
      <w:pPr>
        <w:pStyle w:val="BodyText2"/>
        <w:numPr>
          <w:ilvl w:val="1"/>
          <w:numId w:val="25"/>
        </w:numPr>
        <w:rPr>
          <w:b/>
        </w:rPr>
      </w:pPr>
      <w:r w:rsidRPr="00025560">
        <w:rPr>
          <w:i/>
        </w:rPr>
        <w:t>In-line.</w:t>
      </w:r>
      <w:r w:rsidRPr="00025560">
        <w:t xml:space="preserve">  In-line lashing is the joining of two objects together to form a continuous line.</w:t>
      </w:r>
    </w:p>
    <w:p w:rsidR="00DD047C" w:rsidRPr="00025560" w:rsidRDefault="00DD047C" w:rsidP="00326AA5">
      <w:pPr>
        <w:pStyle w:val="BodyText2"/>
        <w:numPr>
          <w:ilvl w:val="1"/>
          <w:numId w:val="25"/>
        </w:numPr>
        <w:rPr>
          <w:b/>
        </w:rPr>
      </w:pPr>
      <w:r w:rsidRPr="00025560">
        <w:rPr>
          <w:i/>
        </w:rPr>
        <w:t xml:space="preserve">Angle.  </w:t>
      </w:r>
      <w:r w:rsidRPr="00025560">
        <w:t>Perpendicular lashing is the joining of two objects at a significant angle to each other.</w:t>
      </w:r>
    </w:p>
    <w:p w:rsidR="00DD047C" w:rsidRPr="005A7C54" w:rsidRDefault="00DD047C" w:rsidP="00AE3762">
      <w:pPr>
        <w:pStyle w:val="BodyText2"/>
        <w:numPr>
          <w:ilvl w:val="0"/>
          <w:numId w:val="0"/>
        </w:numPr>
        <w:rPr>
          <w:b/>
        </w:rPr>
      </w:pPr>
      <w:r w:rsidRPr="00025560">
        <w:t>This lesson covers in-line lashing.</w:t>
      </w:r>
    </w:p>
    <w:p w:rsidR="005A7C54" w:rsidRPr="005A7C54" w:rsidRDefault="005A7C54" w:rsidP="005A7C54">
      <w:pPr>
        <w:pStyle w:val="BodyText2"/>
        <w:rPr>
          <w:b/>
        </w:rPr>
      </w:pPr>
      <w:r>
        <w:rPr>
          <w:b/>
        </w:rPr>
        <w:t xml:space="preserve">Objectives.  </w:t>
      </w:r>
      <w:r>
        <w:t>By the end of this lesson, you are to demonstrate:</w:t>
      </w:r>
    </w:p>
    <w:p w:rsidR="005A7C54" w:rsidRPr="005A7C54" w:rsidRDefault="005A7C54" w:rsidP="005A7C54">
      <w:pPr>
        <w:pStyle w:val="BodyText2"/>
        <w:numPr>
          <w:ilvl w:val="1"/>
          <w:numId w:val="25"/>
        </w:numPr>
        <w:rPr>
          <w:b/>
        </w:rPr>
      </w:pPr>
      <w:r>
        <w:t xml:space="preserve">Tying a </w:t>
      </w:r>
      <w:r w:rsidR="008A3760">
        <w:t>reef knot</w:t>
      </w:r>
    </w:p>
    <w:p w:rsidR="005A7C54" w:rsidRPr="005A7C54" w:rsidRDefault="005A7C54" w:rsidP="005A7C54">
      <w:pPr>
        <w:pStyle w:val="BodyText2"/>
        <w:numPr>
          <w:ilvl w:val="1"/>
          <w:numId w:val="25"/>
        </w:numPr>
        <w:rPr>
          <w:b/>
        </w:rPr>
      </w:pPr>
      <w:r>
        <w:t>Joining two poles together using a Spanish Windlass lashing</w:t>
      </w:r>
    </w:p>
    <w:p w:rsidR="0071034B" w:rsidRPr="0071034B" w:rsidRDefault="0071034B" w:rsidP="0071034B">
      <w:pPr>
        <w:pStyle w:val="BodyText2"/>
        <w:rPr>
          <w:b/>
        </w:rPr>
      </w:pPr>
      <w:r w:rsidRPr="0071034B">
        <w:rPr>
          <w:b/>
        </w:rPr>
        <w:t>The sheet bend</w:t>
      </w:r>
      <w:r>
        <w:rPr>
          <w:b/>
        </w:rPr>
        <w:t xml:space="preserve">.  </w:t>
      </w:r>
      <w:r w:rsidR="000464EA" w:rsidRPr="000464EA">
        <w:rPr>
          <w:i/>
        </w:rPr>
        <w:t>Explain and demonstrate.</w:t>
      </w:r>
      <w:r w:rsidR="000464EA">
        <w:rPr>
          <w:b/>
        </w:rPr>
        <w:t xml:space="preserve">  </w:t>
      </w:r>
      <w:r>
        <w:t>The sheet bend is used to join two lines together – it can be used on lines of differing thickness if needed.</w:t>
      </w:r>
    </w:p>
    <w:p w:rsidR="0071034B" w:rsidRPr="0071034B" w:rsidRDefault="0071034B" w:rsidP="0071034B">
      <w:pPr>
        <w:pStyle w:val="BodyText2"/>
        <w:numPr>
          <w:ilvl w:val="1"/>
          <w:numId w:val="25"/>
        </w:numPr>
        <w:rPr>
          <w:b/>
        </w:rPr>
      </w:pPr>
      <w:r>
        <w:t xml:space="preserve">Create a bight in the end of one of the ropes to be tied. </w:t>
      </w:r>
    </w:p>
    <w:p w:rsidR="0071034B" w:rsidRPr="0071034B" w:rsidRDefault="0071034B" w:rsidP="0071034B">
      <w:pPr>
        <w:pStyle w:val="BodyText2"/>
        <w:numPr>
          <w:ilvl w:val="1"/>
          <w:numId w:val="25"/>
        </w:numPr>
        <w:rPr>
          <w:b/>
        </w:rPr>
      </w:pPr>
      <w:r>
        <w:t xml:space="preserve">Take the second rope and tuck it up through the bight. </w:t>
      </w:r>
    </w:p>
    <w:p w:rsidR="0071034B" w:rsidRPr="0071034B" w:rsidRDefault="0071034B" w:rsidP="0071034B">
      <w:pPr>
        <w:pStyle w:val="BodyText2"/>
        <w:numPr>
          <w:ilvl w:val="1"/>
          <w:numId w:val="25"/>
        </w:numPr>
        <w:rPr>
          <w:b/>
        </w:rPr>
      </w:pPr>
      <w:r>
        <w:t>Pass the working end beneath the bight.</w:t>
      </w:r>
    </w:p>
    <w:p w:rsidR="0071034B" w:rsidRPr="000464EA" w:rsidRDefault="0071034B" w:rsidP="0071034B">
      <w:pPr>
        <w:pStyle w:val="BodyText2"/>
        <w:numPr>
          <w:ilvl w:val="1"/>
          <w:numId w:val="25"/>
        </w:numPr>
        <w:rPr>
          <w:b/>
        </w:rPr>
      </w:pPr>
      <w:r>
        <w:t>Tuck the working end beneath itself in such a way that both short ends are located on the same side of the completed knot</w:t>
      </w:r>
    </w:p>
    <w:p w:rsidR="000464EA" w:rsidRPr="000464EA" w:rsidRDefault="000464EA" w:rsidP="000464EA">
      <w:pPr>
        <w:pStyle w:val="BodyText2"/>
        <w:numPr>
          <w:ilvl w:val="0"/>
          <w:numId w:val="0"/>
        </w:numPr>
        <w:rPr>
          <w:b/>
          <w:i/>
        </w:rPr>
      </w:pPr>
      <w:r w:rsidRPr="000464EA">
        <w:rPr>
          <w:i/>
        </w:rPr>
        <w:t>Practise tying sheet bends</w:t>
      </w:r>
      <w:r>
        <w:rPr>
          <w:i/>
        </w:rPr>
        <w:t>.</w:t>
      </w:r>
    </w:p>
    <w:p w:rsidR="00DD047C" w:rsidRPr="00F55556" w:rsidRDefault="00DD047C" w:rsidP="00BA2DAD">
      <w:pPr>
        <w:pStyle w:val="BodyText2"/>
        <w:rPr>
          <w:b/>
        </w:rPr>
      </w:pPr>
      <w:r w:rsidRPr="00326AA5">
        <w:rPr>
          <w:b/>
        </w:rPr>
        <w:t xml:space="preserve">The </w:t>
      </w:r>
      <w:r w:rsidR="008A3760">
        <w:rPr>
          <w:b/>
        </w:rPr>
        <w:t>reef knot</w:t>
      </w:r>
      <w:r w:rsidRPr="00326AA5">
        <w:rPr>
          <w:b/>
        </w:rPr>
        <w:t>.</w:t>
      </w:r>
      <w:r w:rsidRPr="00025560">
        <w:rPr>
          <w:b/>
        </w:rPr>
        <w:t xml:space="preserve">  </w:t>
      </w:r>
      <w:r w:rsidRPr="00025560">
        <w:rPr>
          <w:i/>
        </w:rPr>
        <w:t xml:space="preserve">Explain and demonstrate. </w:t>
      </w:r>
      <w:r w:rsidRPr="00025560">
        <w:t xml:space="preserve"> The </w:t>
      </w:r>
      <w:r w:rsidR="00BA2DAD">
        <w:t>reef knot</w:t>
      </w:r>
      <w:r w:rsidRPr="00025560">
        <w:t xml:space="preserve"> is a </w:t>
      </w:r>
      <w:r w:rsidR="00F55556">
        <w:t>versatile binding knot – note that it should never be used as a bend (to join two lines together) as it is insufficiently stable.</w:t>
      </w:r>
      <w:r w:rsidRPr="00025560">
        <w:t xml:space="preserve">  </w:t>
      </w:r>
    </w:p>
    <w:p w:rsidR="00F55556" w:rsidRPr="00F55556" w:rsidRDefault="00F55556" w:rsidP="00F55556">
      <w:pPr>
        <w:pStyle w:val="BodyText2"/>
        <w:numPr>
          <w:ilvl w:val="1"/>
          <w:numId w:val="25"/>
        </w:numPr>
        <w:rPr>
          <w:b/>
        </w:rPr>
      </w:pPr>
      <w:r>
        <w:t xml:space="preserve">Bring two ends of the same cord together, in this case left over right. </w:t>
      </w:r>
    </w:p>
    <w:p w:rsidR="00F55556" w:rsidRPr="00F55556" w:rsidRDefault="00F55556" w:rsidP="00F55556">
      <w:pPr>
        <w:pStyle w:val="BodyText2"/>
        <w:numPr>
          <w:ilvl w:val="1"/>
          <w:numId w:val="25"/>
        </w:numPr>
        <w:rPr>
          <w:b/>
        </w:rPr>
      </w:pPr>
      <w:r>
        <w:t xml:space="preserve">Tie a half-knot and see how the two entwined knot parts spiral to the left, </w:t>
      </w:r>
      <w:r>
        <w:t>anticlockwise</w:t>
      </w:r>
      <w:r>
        <w:t>.</w:t>
      </w:r>
    </w:p>
    <w:p w:rsidR="00F55556" w:rsidRPr="00F55556" w:rsidRDefault="00F55556" w:rsidP="00F55556">
      <w:pPr>
        <w:pStyle w:val="BodyText2"/>
        <w:numPr>
          <w:ilvl w:val="1"/>
          <w:numId w:val="25"/>
        </w:numPr>
        <w:rPr>
          <w:b/>
        </w:rPr>
      </w:pPr>
      <w:r>
        <w:lastRenderedPageBreak/>
        <w:t>Bring the two ends back together, but this time right over left.</w:t>
      </w:r>
    </w:p>
    <w:p w:rsidR="00F55556" w:rsidRPr="0071034B" w:rsidRDefault="00F55556" w:rsidP="00F55556">
      <w:pPr>
        <w:pStyle w:val="BodyText2"/>
        <w:numPr>
          <w:ilvl w:val="1"/>
          <w:numId w:val="25"/>
        </w:numPr>
        <w:rPr>
          <w:b/>
        </w:rPr>
      </w:pPr>
      <w:r>
        <w:t>Tie a second half-knot. Note that the two entwined parts hel</w:t>
      </w:r>
      <w:r>
        <w:t>ix to the right, anticlockwise</w:t>
      </w:r>
      <w:r>
        <w:t xml:space="preserve"> the opposite of the first half-knot</w:t>
      </w:r>
    </w:p>
    <w:p w:rsidR="000464EA" w:rsidRPr="000464EA" w:rsidRDefault="000464EA" w:rsidP="00DF2AB3">
      <w:pPr>
        <w:pStyle w:val="BodyText2"/>
        <w:numPr>
          <w:ilvl w:val="0"/>
          <w:numId w:val="0"/>
        </w:numPr>
        <w:rPr>
          <w:b/>
          <w:i/>
        </w:rPr>
      </w:pPr>
      <w:r w:rsidRPr="000464EA">
        <w:rPr>
          <w:i/>
        </w:rPr>
        <w:t xml:space="preserve">Practise tying </w:t>
      </w:r>
      <w:r w:rsidR="00DF2AB3">
        <w:rPr>
          <w:i/>
        </w:rPr>
        <w:t>reef knots</w:t>
      </w:r>
      <w:r w:rsidRPr="000464EA">
        <w:rPr>
          <w:i/>
        </w:rPr>
        <w:t>.</w:t>
      </w:r>
    </w:p>
    <w:p w:rsidR="00DD047C" w:rsidRPr="00025560" w:rsidRDefault="005A7C54" w:rsidP="00326AA5">
      <w:pPr>
        <w:pStyle w:val="BodyText2"/>
        <w:rPr>
          <w:b/>
          <w:i/>
        </w:rPr>
      </w:pPr>
      <w:r>
        <w:rPr>
          <w:b/>
        </w:rPr>
        <w:t>Spanish windlass</w:t>
      </w:r>
      <w:r w:rsidR="00DD047C" w:rsidRPr="00326AA5">
        <w:rPr>
          <w:b/>
        </w:rPr>
        <w:t xml:space="preserve"> lashing.</w:t>
      </w:r>
      <w:r w:rsidR="00DD047C" w:rsidRPr="00025560">
        <w:rPr>
          <w:i/>
        </w:rPr>
        <w:t xml:space="preserve">  Explain and demonstrate. </w:t>
      </w:r>
      <w:r>
        <w:t>The Spanish windlass is a technique for tightening a rope, which can be used to in-line lash two or more poles or planks together.</w:t>
      </w:r>
    </w:p>
    <w:p w:rsidR="00DD047C" w:rsidRPr="00025560" w:rsidRDefault="00DD047C" w:rsidP="00326AA5">
      <w:pPr>
        <w:pStyle w:val="BodyText2"/>
        <w:numPr>
          <w:ilvl w:val="1"/>
          <w:numId w:val="25"/>
        </w:numPr>
        <w:rPr>
          <w:b/>
        </w:rPr>
      </w:pPr>
      <w:r w:rsidRPr="00025560">
        <w:rPr>
          <w:i/>
        </w:rPr>
        <w:t xml:space="preserve">Principles.  Explain.  </w:t>
      </w:r>
      <w:r w:rsidRPr="00025560">
        <w:t>The key to successful in-line lashing is to provide:</w:t>
      </w:r>
    </w:p>
    <w:p w:rsidR="00DD047C" w:rsidRPr="00025560" w:rsidRDefault="00DD047C" w:rsidP="00306072">
      <w:pPr>
        <w:pStyle w:val="BodyText2"/>
        <w:numPr>
          <w:ilvl w:val="2"/>
          <w:numId w:val="25"/>
        </w:numPr>
        <w:rPr>
          <w:b/>
        </w:rPr>
      </w:pPr>
      <w:r w:rsidRPr="00025560">
        <w:t>Multiple joining points</w:t>
      </w:r>
    </w:p>
    <w:p w:rsidR="00DD047C" w:rsidRPr="00025560" w:rsidRDefault="00DD047C" w:rsidP="00306072">
      <w:pPr>
        <w:pStyle w:val="BodyText2"/>
        <w:numPr>
          <w:ilvl w:val="2"/>
          <w:numId w:val="25"/>
        </w:numPr>
        <w:rPr>
          <w:b/>
        </w:rPr>
      </w:pPr>
      <w:r w:rsidRPr="00025560">
        <w:t>High tension on the joining ropes/cords</w:t>
      </w:r>
    </w:p>
    <w:p w:rsidR="00DD047C" w:rsidRPr="00025560" w:rsidRDefault="00DD047C" w:rsidP="00326AA5">
      <w:pPr>
        <w:pStyle w:val="BodyText2"/>
        <w:numPr>
          <w:ilvl w:val="1"/>
          <w:numId w:val="25"/>
        </w:numPr>
      </w:pPr>
      <w:r w:rsidRPr="00025560">
        <w:rPr>
          <w:i/>
        </w:rPr>
        <w:t>Step 1.</w:t>
      </w:r>
      <w:r w:rsidRPr="00025560">
        <w:t xml:space="preserve">  Position the objects to be joined together with an overlap of 10-20% of the total length of the longest, in a position where all sides can be easily accessed – prop</w:t>
      </w:r>
      <w:r w:rsidR="008C3584">
        <w:t xml:space="preserve"> them up if necessary.</w:t>
      </w:r>
    </w:p>
    <w:p w:rsidR="00DD047C" w:rsidRPr="00025560" w:rsidRDefault="00DD047C" w:rsidP="00326AA5">
      <w:pPr>
        <w:pStyle w:val="BodyText2"/>
        <w:numPr>
          <w:ilvl w:val="1"/>
          <w:numId w:val="25"/>
        </w:numPr>
      </w:pPr>
      <w:r w:rsidRPr="00025560">
        <w:rPr>
          <w:i/>
        </w:rPr>
        <w:t xml:space="preserve">Step 2.  </w:t>
      </w:r>
      <w:r w:rsidRPr="00025560">
        <w:t>Tie a loop</w:t>
      </w:r>
      <w:r w:rsidR="00694E83">
        <w:t xml:space="preserve"> (joining with a sheet bend)</w:t>
      </w:r>
      <w:r w:rsidRPr="00025560">
        <w:t xml:space="preserve"> around the two objects to be joined close to the end of the overlap, and insert a tensioning rod into the loop.</w:t>
      </w:r>
    </w:p>
    <w:p w:rsidR="00DD047C" w:rsidRPr="00025560" w:rsidRDefault="00DD047C" w:rsidP="00326AA5">
      <w:pPr>
        <w:pStyle w:val="BodyText2"/>
        <w:numPr>
          <w:ilvl w:val="1"/>
          <w:numId w:val="25"/>
        </w:numPr>
      </w:pPr>
      <w:r w:rsidRPr="00025560">
        <w:rPr>
          <w:i/>
        </w:rPr>
        <w:t>Step 3.</w:t>
      </w:r>
      <w:r w:rsidRPr="00025560">
        <w:t xml:space="preserve">  Turn the tensioning rod to tighten the rope.</w:t>
      </w:r>
    </w:p>
    <w:p w:rsidR="00DD047C" w:rsidRPr="00025560" w:rsidRDefault="00DD047C" w:rsidP="00326AA5">
      <w:pPr>
        <w:pStyle w:val="BodyText2"/>
        <w:numPr>
          <w:ilvl w:val="1"/>
          <w:numId w:val="25"/>
        </w:numPr>
      </w:pPr>
      <w:r w:rsidRPr="00025560">
        <w:rPr>
          <w:i/>
        </w:rPr>
        <w:t>Step 4.</w:t>
      </w:r>
      <w:r w:rsidRPr="00025560">
        <w:t xml:space="preserve">  Tie the tensioning rod into place to prevent it from moving, using a </w:t>
      </w:r>
      <w:r w:rsidR="008C3584">
        <w:t>reef knot</w:t>
      </w:r>
      <w:r w:rsidRPr="00025560">
        <w:t>.</w:t>
      </w:r>
    </w:p>
    <w:p w:rsidR="00DD047C" w:rsidRPr="00025560" w:rsidRDefault="00DD047C" w:rsidP="00326AA5">
      <w:pPr>
        <w:pStyle w:val="BodyText2"/>
        <w:numPr>
          <w:ilvl w:val="1"/>
          <w:numId w:val="25"/>
        </w:numPr>
      </w:pPr>
      <w:r w:rsidRPr="00025560">
        <w:rPr>
          <w:i/>
        </w:rPr>
        <w:t>Step 5.</w:t>
      </w:r>
      <w:r w:rsidRPr="00025560">
        <w:t xml:space="preserve">  Repeat steps 2, 3 and 4 at the other end of the overlap).</w:t>
      </w:r>
    </w:p>
    <w:p w:rsidR="00DD047C" w:rsidRPr="00025560" w:rsidRDefault="00DD047C" w:rsidP="00326AA5">
      <w:pPr>
        <w:pStyle w:val="BodyText2"/>
        <w:numPr>
          <w:ilvl w:val="1"/>
          <w:numId w:val="25"/>
        </w:numPr>
      </w:pPr>
      <w:r w:rsidRPr="00025560">
        <w:rPr>
          <w:i/>
        </w:rPr>
        <w:t xml:space="preserve">Single lashing.  </w:t>
      </w:r>
      <w:r w:rsidRPr="00025560">
        <w:t>If only tying one lashing, it should be at the end of the overlap nearest the end of the lower plank.</w:t>
      </w:r>
    </w:p>
    <w:p w:rsidR="00DD047C" w:rsidRPr="00025560" w:rsidRDefault="00DD047C" w:rsidP="00326AA5">
      <w:pPr>
        <w:pStyle w:val="BodyText2"/>
        <w:numPr>
          <w:ilvl w:val="1"/>
          <w:numId w:val="25"/>
        </w:numPr>
      </w:pPr>
      <w:r w:rsidRPr="00025560">
        <w:rPr>
          <w:i/>
        </w:rPr>
        <w:t>Smooth lashing.</w:t>
      </w:r>
      <w:r w:rsidRPr="00025560">
        <w:t xml:space="preserve">  If a smooth underside/top-side is required, the tensioning rods can both be placed on the same side of the plank, although it may require a longer overlap.</w:t>
      </w:r>
    </w:p>
    <w:p w:rsidR="00DD047C" w:rsidRDefault="00DD047C" w:rsidP="00326AA5">
      <w:pPr>
        <w:pStyle w:val="BodyText2"/>
        <w:rPr>
          <w:i/>
        </w:rPr>
      </w:pPr>
      <w:r w:rsidRPr="00025560">
        <w:rPr>
          <w:i/>
        </w:rPr>
        <w:t>Practice lashing on the pine poles</w:t>
      </w:r>
    </w:p>
    <w:p w:rsidR="00326AA5" w:rsidRPr="00025560" w:rsidRDefault="00326AA5" w:rsidP="00326AA5">
      <w:pPr>
        <w:pStyle w:val="BodyText2"/>
      </w:pPr>
      <w:r w:rsidRPr="00025560">
        <w:rPr>
          <w:b/>
          <w:iCs/>
        </w:rPr>
        <w:t>End of lesson drill.</w:t>
      </w:r>
    </w:p>
    <w:p w:rsidR="00326AA5" w:rsidRPr="00B80C5C" w:rsidRDefault="00326AA5" w:rsidP="00B80C5C">
      <w:pPr>
        <w:pStyle w:val="BodyText2"/>
        <w:numPr>
          <w:ilvl w:val="1"/>
          <w:numId w:val="25"/>
        </w:numPr>
        <w:rPr>
          <w:i/>
        </w:rPr>
      </w:pPr>
      <w:r w:rsidRPr="00B80C5C">
        <w:rPr>
          <w:i/>
        </w:rPr>
        <w:t>Summary of key points.</w:t>
      </w:r>
      <w:r w:rsidR="00B80C5C" w:rsidRPr="00B80C5C">
        <w:rPr>
          <w:i/>
        </w:rPr>
        <w:t xml:space="preserve">  </w:t>
      </w:r>
      <w:r w:rsidRPr="00025560">
        <w:t>When lashing in-line, overlap and tension are required for a good join</w:t>
      </w:r>
    </w:p>
    <w:p w:rsidR="00326AA5" w:rsidRPr="00025560" w:rsidRDefault="00326AA5" w:rsidP="00B80C5C">
      <w:pPr>
        <w:pStyle w:val="BodyText2"/>
        <w:numPr>
          <w:ilvl w:val="1"/>
          <w:numId w:val="25"/>
        </w:numPr>
        <w:rPr>
          <w:b/>
          <w:i/>
        </w:rPr>
      </w:pPr>
      <w:r w:rsidRPr="00025560">
        <w:rPr>
          <w:i/>
        </w:rPr>
        <w:t>Questions to and from the class</w:t>
      </w:r>
    </w:p>
    <w:p w:rsidR="00326AA5" w:rsidRPr="00025560" w:rsidRDefault="00326AA5" w:rsidP="00B80C5C">
      <w:pPr>
        <w:pStyle w:val="BodyText2"/>
        <w:numPr>
          <w:ilvl w:val="1"/>
          <w:numId w:val="25"/>
        </w:numPr>
        <w:rPr>
          <w:b/>
          <w:i/>
        </w:rPr>
      </w:pPr>
      <w:r w:rsidRPr="00025560">
        <w:rPr>
          <w:i/>
        </w:rPr>
        <w:t>Final practice if time permits</w:t>
      </w:r>
    </w:p>
    <w:p w:rsidR="00063D64" w:rsidRDefault="00326AA5" w:rsidP="004D5CE8">
      <w:pPr>
        <w:pStyle w:val="BodyText2"/>
        <w:numPr>
          <w:ilvl w:val="1"/>
          <w:numId w:val="25"/>
        </w:numPr>
        <w:rPr>
          <w:i/>
        </w:rPr>
        <w:sectPr w:rsidR="00063D64" w:rsidSect="008C3584">
          <w:footerReference w:type="default" r:id="rId11"/>
          <w:footnotePr>
            <w:numRestart w:val="eachPage"/>
          </w:footnotePr>
          <w:pgSz w:w="11905" w:h="16837" w:code="9"/>
          <w:pgMar w:top="1134" w:right="1134" w:bottom="2127" w:left="1134" w:header="567" w:footer="141" w:gutter="0"/>
          <w:pgNumType w:start="1" w:chapStyle="9"/>
          <w:cols w:space="720"/>
        </w:sectPr>
      </w:pPr>
      <w:r w:rsidRPr="00063D64">
        <w:rPr>
          <w:i/>
        </w:rPr>
        <w:t>Look forward to next lesson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5494"/>
      </w:tblGrid>
      <w:tr w:rsidR="00063D64" w:rsidTr="00063D64">
        <w:tc>
          <w:tcPr>
            <w:tcW w:w="4926" w:type="dxa"/>
          </w:tcPr>
          <w:p w:rsidR="00063D64" w:rsidRDefault="00063D64" w:rsidP="004D5CE8">
            <w:pPr>
              <w:pStyle w:val="Caption"/>
            </w:pPr>
            <w:r w:rsidRPr="00063D64">
              <w:lastRenderedPageBreak/>
              <w:drawing>
                <wp:inline distT="0" distB="0" distL="0" distR="0" wp14:anchorId="50CE41A4" wp14:editId="13B923AC">
                  <wp:extent cx="3240000" cy="2088226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088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3D64" w:rsidRDefault="00063D64" w:rsidP="004D5CE8">
            <w:pPr>
              <w:pStyle w:val="Caption"/>
            </w:pPr>
            <w:r>
              <w:t>Reef knot</w:t>
            </w:r>
          </w:p>
        </w:tc>
        <w:tc>
          <w:tcPr>
            <w:tcW w:w="4927" w:type="dxa"/>
            <w:vAlign w:val="bottom"/>
          </w:tcPr>
          <w:p w:rsidR="00063D64" w:rsidRDefault="00063D64" w:rsidP="00063D64">
            <w:pPr>
              <w:pStyle w:val="Caption"/>
            </w:pPr>
            <w:r>
              <w:rPr>
                <w:noProof/>
              </w:rPr>
              <w:drawing>
                <wp:inline distT="0" distB="0" distL="0" distR="0" wp14:anchorId="409A30F6" wp14:editId="76551F09">
                  <wp:extent cx="3240000" cy="1838918"/>
                  <wp:effectExtent l="0" t="0" r="0" b="0"/>
                  <wp:docPr id="9" name="Picture 9" descr="Square kno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kno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83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4" w:rsidRDefault="00063D64" w:rsidP="00063D64">
            <w:pPr>
              <w:pStyle w:val="Caption"/>
            </w:pPr>
            <w:r>
              <w:t>Sheet bend</w:t>
            </w:r>
          </w:p>
        </w:tc>
      </w:tr>
    </w:tbl>
    <w:p w:rsidR="00063D64" w:rsidRDefault="00063D64" w:rsidP="004D5CE8">
      <w:pPr>
        <w:pStyle w:val="Caption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93"/>
        <w:gridCol w:w="5494"/>
      </w:tblGrid>
      <w:tr w:rsidR="004D5CE8" w:rsidRPr="00025560" w:rsidTr="00063D64">
        <w:trPr>
          <w:cantSplit/>
        </w:trPr>
        <w:tc>
          <w:tcPr>
            <w:tcW w:w="4926" w:type="dxa"/>
            <w:vAlign w:val="bottom"/>
          </w:tcPr>
          <w:p w:rsidR="004D5CE8" w:rsidRPr="00025560" w:rsidRDefault="004D5CE8" w:rsidP="001F6AD7">
            <w:pPr>
              <w:pStyle w:val="Caption"/>
              <w:keepNext/>
              <w:spacing w:before="0"/>
            </w:pPr>
            <w:r>
              <w:rPr>
                <w:noProof/>
              </w:rPr>
              <w:drawing>
                <wp:inline distT="0" distB="0" distL="0" distR="0" wp14:anchorId="2A8A71B1" wp14:editId="1C38608E">
                  <wp:extent cx="3240000" cy="1382778"/>
                  <wp:effectExtent l="0" t="0" r="0" b="8255"/>
                  <wp:docPr id="8" name="Picture 8" descr="Lashing Ste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hing Ste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38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CE8" w:rsidRPr="00025560" w:rsidRDefault="004D5CE8" w:rsidP="001F6AD7">
            <w:pPr>
              <w:pStyle w:val="Caption"/>
              <w:keepNext/>
              <w:spacing w:before="0" w:after="240"/>
            </w:pPr>
            <w:r w:rsidRPr="00025560">
              <w:t>In-line lashing step 1</w:t>
            </w:r>
          </w:p>
        </w:tc>
        <w:tc>
          <w:tcPr>
            <w:tcW w:w="4927" w:type="dxa"/>
            <w:vAlign w:val="bottom"/>
          </w:tcPr>
          <w:p w:rsidR="004D5CE8" w:rsidRPr="00025560" w:rsidRDefault="004D5CE8" w:rsidP="001F6AD7">
            <w:pPr>
              <w:pStyle w:val="Caption"/>
              <w:keepNext/>
              <w:spacing w:before="0"/>
            </w:pPr>
            <w:r>
              <w:rPr>
                <w:noProof/>
              </w:rPr>
              <w:drawing>
                <wp:inline distT="0" distB="0" distL="0" distR="0" wp14:anchorId="39DCE57A" wp14:editId="6A5C5481">
                  <wp:extent cx="3240000" cy="1383974"/>
                  <wp:effectExtent l="0" t="0" r="0" b="6985"/>
                  <wp:docPr id="7" name="Picture 7" descr="Lashing Ste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shing Ste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3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CE8" w:rsidRPr="00025560" w:rsidRDefault="004D5CE8" w:rsidP="001F6AD7">
            <w:pPr>
              <w:pStyle w:val="Caption"/>
              <w:keepNext/>
              <w:spacing w:before="0" w:after="240"/>
            </w:pPr>
            <w:r w:rsidRPr="00025560">
              <w:t>In-line lashing step 2</w:t>
            </w:r>
          </w:p>
        </w:tc>
      </w:tr>
      <w:tr w:rsidR="004D5CE8" w:rsidRPr="00025560" w:rsidTr="00063D64">
        <w:trPr>
          <w:cantSplit/>
        </w:trPr>
        <w:tc>
          <w:tcPr>
            <w:tcW w:w="4926" w:type="dxa"/>
            <w:vAlign w:val="bottom"/>
          </w:tcPr>
          <w:p w:rsidR="004D5CE8" w:rsidRPr="00025560" w:rsidRDefault="004D5CE8" w:rsidP="001F6AD7">
            <w:pPr>
              <w:pStyle w:val="Caption"/>
              <w:keepNext/>
              <w:spacing w:before="0"/>
            </w:pPr>
            <w:r>
              <w:rPr>
                <w:noProof/>
              </w:rPr>
              <w:drawing>
                <wp:inline distT="0" distB="0" distL="0" distR="0" wp14:anchorId="7322DB3C" wp14:editId="1B418F1A">
                  <wp:extent cx="3240000" cy="1383974"/>
                  <wp:effectExtent l="0" t="0" r="0" b="6985"/>
                  <wp:docPr id="6" name="Picture 6" descr="Lashing Ste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shing Ste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3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CE8" w:rsidRPr="00025560" w:rsidRDefault="004D5CE8" w:rsidP="001F6AD7">
            <w:pPr>
              <w:pStyle w:val="Caption"/>
              <w:keepNext/>
              <w:spacing w:before="0" w:after="240"/>
            </w:pPr>
            <w:r w:rsidRPr="00025560">
              <w:t>In-line lashing step 3</w:t>
            </w:r>
          </w:p>
        </w:tc>
        <w:tc>
          <w:tcPr>
            <w:tcW w:w="4927" w:type="dxa"/>
            <w:vAlign w:val="bottom"/>
          </w:tcPr>
          <w:p w:rsidR="004D5CE8" w:rsidRPr="00025560" w:rsidRDefault="004D5CE8" w:rsidP="001F6AD7">
            <w:pPr>
              <w:pStyle w:val="Caption"/>
              <w:keepNext/>
              <w:spacing w:before="0"/>
            </w:pPr>
            <w:r>
              <w:rPr>
                <w:noProof/>
              </w:rPr>
              <w:drawing>
                <wp:inline distT="0" distB="0" distL="0" distR="0" wp14:anchorId="3D1B8720" wp14:editId="641BB6AE">
                  <wp:extent cx="3240000" cy="1383974"/>
                  <wp:effectExtent l="0" t="0" r="0" b="6985"/>
                  <wp:docPr id="5" name="Picture 5" descr="Lashing Ste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shing Ste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3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CE8" w:rsidRPr="00025560" w:rsidRDefault="004D5CE8" w:rsidP="001F6AD7">
            <w:pPr>
              <w:pStyle w:val="Caption"/>
              <w:keepNext/>
              <w:spacing w:before="0" w:after="240"/>
            </w:pPr>
            <w:r w:rsidRPr="00025560">
              <w:t>In-line lashing step 4</w:t>
            </w:r>
          </w:p>
        </w:tc>
      </w:tr>
      <w:tr w:rsidR="004D5CE8" w:rsidRPr="00025560" w:rsidTr="00063D64">
        <w:trPr>
          <w:cantSplit/>
        </w:trPr>
        <w:tc>
          <w:tcPr>
            <w:tcW w:w="4926" w:type="dxa"/>
            <w:vAlign w:val="bottom"/>
          </w:tcPr>
          <w:p w:rsidR="004D5CE8" w:rsidRPr="00025560" w:rsidRDefault="004D5CE8" w:rsidP="001F6AD7">
            <w:pPr>
              <w:pStyle w:val="Caption"/>
              <w:spacing w:before="0"/>
            </w:pPr>
            <w:r>
              <w:rPr>
                <w:noProof/>
              </w:rPr>
              <w:drawing>
                <wp:inline distT="0" distB="0" distL="0" distR="0" wp14:anchorId="163C2C2C" wp14:editId="1D774A3C">
                  <wp:extent cx="3240000" cy="1383974"/>
                  <wp:effectExtent l="0" t="0" r="0" b="6985"/>
                  <wp:docPr id="4" name="Picture 4" descr="Lashing Ste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shing Ste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3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CE8" w:rsidRPr="00025560" w:rsidRDefault="004D5CE8" w:rsidP="001F6AD7">
            <w:pPr>
              <w:pStyle w:val="Caption"/>
              <w:spacing w:before="0" w:after="240"/>
            </w:pPr>
            <w:r w:rsidRPr="00025560">
              <w:t>In-line lashing step 5</w:t>
            </w:r>
          </w:p>
        </w:tc>
        <w:tc>
          <w:tcPr>
            <w:tcW w:w="4927" w:type="dxa"/>
            <w:vAlign w:val="bottom"/>
          </w:tcPr>
          <w:p w:rsidR="004D5CE8" w:rsidRPr="00025560" w:rsidRDefault="004D5CE8" w:rsidP="001F6AD7">
            <w:pPr>
              <w:pStyle w:val="Caption"/>
              <w:spacing w:before="0"/>
            </w:pPr>
            <w:bookmarkStart w:id="4" w:name="_Ref343301250"/>
            <w:r>
              <w:rPr>
                <w:noProof/>
              </w:rPr>
              <w:drawing>
                <wp:inline distT="0" distB="0" distL="0" distR="0" wp14:anchorId="0467A6C2" wp14:editId="1775147B">
                  <wp:extent cx="3240000" cy="1383974"/>
                  <wp:effectExtent l="0" t="0" r="0" b="6985"/>
                  <wp:docPr id="3" name="Picture 3" descr="Lashing Finis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shing Finish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3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4"/>
          <w:p w:rsidR="004D5CE8" w:rsidRPr="00025560" w:rsidRDefault="004D5CE8" w:rsidP="001F6AD7">
            <w:pPr>
              <w:pStyle w:val="Caption"/>
              <w:spacing w:before="0" w:after="240"/>
            </w:pPr>
            <w:r w:rsidRPr="00025560">
              <w:t>In-line lashing finished (repeated on other side)</w:t>
            </w:r>
          </w:p>
        </w:tc>
      </w:tr>
    </w:tbl>
    <w:p w:rsidR="004D5CE8" w:rsidRPr="007805B3" w:rsidRDefault="004D5CE8" w:rsidP="00175205"/>
    <w:sectPr w:rsidR="004D5CE8" w:rsidRPr="007805B3" w:rsidSect="00063D64">
      <w:footnotePr>
        <w:numRestart w:val="eachPage"/>
      </w:footnotePr>
      <w:pgSz w:w="11905" w:h="16837" w:code="9"/>
      <w:pgMar w:top="1134" w:right="567" w:bottom="2126" w:left="567" w:header="567" w:footer="142" w:gutter="0"/>
      <w:pgNumType w:chapStyle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71" w:rsidRDefault="00A74071">
      <w:r>
        <w:separator/>
      </w:r>
    </w:p>
  </w:endnote>
  <w:endnote w:type="continuationSeparator" w:id="0">
    <w:p w:rsidR="00A74071" w:rsidRDefault="00A7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33" w:rsidRPr="00D92033" w:rsidRDefault="00D92033" w:rsidP="00D92033">
    <w:pPr>
      <w:pStyle w:val="Footer"/>
      <w:spacing w:after="0"/>
      <w:rPr>
        <w:b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DA67F7" wp14:editId="27D3747B">
          <wp:simplePos x="0" y="0"/>
          <wp:positionH relativeFrom="column">
            <wp:posOffset>-729615</wp:posOffset>
          </wp:positionH>
          <wp:positionV relativeFrom="paragraph">
            <wp:posOffset>-541020</wp:posOffset>
          </wp:positionV>
          <wp:extent cx="7570470" cy="1076325"/>
          <wp:effectExtent l="0" t="0" r="0" b="9525"/>
          <wp:wrapNone/>
          <wp:docPr id="2" name="Picture 2" descr="raf_graphic_powerpoint_right_vertical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af_graphic_powerpoint_right_vertical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284EFF" wp14:editId="036B954F">
          <wp:simplePos x="0" y="0"/>
          <wp:positionH relativeFrom="column">
            <wp:posOffset>5071110</wp:posOffset>
          </wp:positionH>
          <wp:positionV relativeFrom="paragraph">
            <wp:posOffset>-314960</wp:posOffset>
          </wp:positionV>
          <wp:extent cx="1666875" cy="743585"/>
          <wp:effectExtent l="0" t="0" r="9525" b="0"/>
          <wp:wrapNone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92033">
      <w:rPr>
        <w:b/>
        <w:szCs w:val="28"/>
      </w:rPr>
      <w:fldChar w:fldCharType="begin"/>
    </w:r>
    <w:r w:rsidRPr="00D92033">
      <w:rPr>
        <w:b/>
        <w:szCs w:val="28"/>
      </w:rPr>
      <w:instrText xml:space="preserve"> PAGE   \* MERGEFORMAT </w:instrText>
    </w:r>
    <w:r w:rsidRPr="00D92033">
      <w:rPr>
        <w:b/>
        <w:szCs w:val="28"/>
      </w:rPr>
      <w:fldChar w:fldCharType="separate"/>
    </w:r>
    <w:r w:rsidR="003359DA" w:rsidRPr="003359DA">
      <w:rPr>
        <w:noProof/>
        <w:szCs w:val="28"/>
      </w:rPr>
      <w:t>1</w:t>
    </w:r>
    <w:r w:rsidRPr="00D92033">
      <w:rPr>
        <w:b/>
        <w:noProof/>
        <w:szCs w:val="28"/>
      </w:rPr>
      <w:fldChar w:fldCharType="end"/>
    </w:r>
  </w:p>
  <w:p w:rsidR="001D32BD" w:rsidRDefault="001D32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64" w:rsidRPr="00D92033" w:rsidRDefault="00063D64" w:rsidP="00D92033">
    <w:pPr>
      <w:pStyle w:val="Footer"/>
      <w:spacing w:after="0"/>
      <w:rPr>
        <w:b/>
        <w:szCs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E0BA21E" wp14:editId="3F571D4F">
          <wp:simplePos x="0" y="0"/>
          <wp:positionH relativeFrom="column">
            <wp:posOffset>-729615</wp:posOffset>
          </wp:positionH>
          <wp:positionV relativeFrom="paragraph">
            <wp:posOffset>-541020</wp:posOffset>
          </wp:positionV>
          <wp:extent cx="7570470" cy="1076325"/>
          <wp:effectExtent l="0" t="0" r="0" b="9525"/>
          <wp:wrapNone/>
          <wp:docPr id="13" name="Picture 13" descr="raf_graphic_powerpoint_right_vertical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af_graphic_powerpoint_right_vertical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C0C3353" wp14:editId="4B199F8A">
          <wp:simplePos x="0" y="0"/>
          <wp:positionH relativeFrom="column">
            <wp:posOffset>5071110</wp:posOffset>
          </wp:positionH>
          <wp:positionV relativeFrom="paragraph">
            <wp:posOffset>-314960</wp:posOffset>
          </wp:positionV>
          <wp:extent cx="1666875" cy="743585"/>
          <wp:effectExtent l="0" t="0" r="9525" b="0"/>
          <wp:wrapNone/>
          <wp:docPr id="14" name="Picture 1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A-</w:t>
    </w:r>
    <w:r w:rsidRPr="00D92033">
      <w:rPr>
        <w:b/>
        <w:szCs w:val="28"/>
      </w:rPr>
      <w:fldChar w:fldCharType="begin"/>
    </w:r>
    <w:r w:rsidRPr="00D92033">
      <w:rPr>
        <w:b/>
        <w:szCs w:val="28"/>
      </w:rPr>
      <w:instrText xml:space="preserve"> PAGE   \* MERGEFORMAT </w:instrText>
    </w:r>
    <w:r w:rsidRPr="00D92033">
      <w:rPr>
        <w:b/>
        <w:szCs w:val="28"/>
      </w:rPr>
      <w:fldChar w:fldCharType="separate"/>
    </w:r>
    <w:r w:rsidR="003359DA" w:rsidRPr="003359DA">
      <w:rPr>
        <w:noProof/>
        <w:szCs w:val="28"/>
      </w:rPr>
      <w:t>1</w:t>
    </w:r>
    <w:r w:rsidRPr="00D92033">
      <w:rPr>
        <w:b/>
        <w:noProof/>
        <w:szCs w:val="28"/>
      </w:rPr>
      <w:fldChar w:fldCharType="end"/>
    </w:r>
  </w:p>
  <w:p w:rsidR="00063D64" w:rsidRDefault="00063D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64" w:rsidRPr="00D92033" w:rsidRDefault="00063D64" w:rsidP="00D92033">
    <w:pPr>
      <w:pStyle w:val="Footer"/>
      <w:spacing w:after="0"/>
      <w:rPr>
        <w:b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D690EB9" wp14:editId="7266C225">
          <wp:simplePos x="0" y="0"/>
          <wp:positionH relativeFrom="column">
            <wp:posOffset>-729615</wp:posOffset>
          </wp:positionH>
          <wp:positionV relativeFrom="paragraph">
            <wp:posOffset>-541020</wp:posOffset>
          </wp:positionV>
          <wp:extent cx="7570470" cy="1076325"/>
          <wp:effectExtent l="0" t="0" r="0" b="9525"/>
          <wp:wrapNone/>
          <wp:docPr id="11" name="Picture 11" descr="raf_graphic_powerpoint_right_vertical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af_graphic_powerpoint_right_vertical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B32F7B4" wp14:editId="1D55B4BF">
          <wp:simplePos x="0" y="0"/>
          <wp:positionH relativeFrom="column">
            <wp:posOffset>5071110</wp:posOffset>
          </wp:positionH>
          <wp:positionV relativeFrom="paragraph">
            <wp:posOffset>-314960</wp:posOffset>
          </wp:positionV>
          <wp:extent cx="1666875" cy="743585"/>
          <wp:effectExtent l="0" t="0" r="9525" b="0"/>
          <wp:wrapNone/>
          <wp:docPr id="12" name="Picture 1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B-</w:t>
    </w:r>
    <w:r w:rsidRPr="00D92033">
      <w:rPr>
        <w:b/>
        <w:szCs w:val="28"/>
      </w:rPr>
      <w:fldChar w:fldCharType="begin"/>
    </w:r>
    <w:r w:rsidRPr="00D92033">
      <w:rPr>
        <w:b/>
        <w:szCs w:val="28"/>
      </w:rPr>
      <w:instrText xml:space="preserve"> PAGE   \* MERGEFORMAT </w:instrText>
    </w:r>
    <w:r w:rsidRPr="00D92033">
      <w:rPr>
        <w:b/>
        <w:szCs w:val="28"/>
      </w:rPr>
      <w:fldChar w:fldCharType="separate"/>
    </w:r>
    <w:r w:rsidR="003359DA" w:rsidRPr="003359DA">
      <w:rPr>
        <w:noProof/>
        <w:szCs w:val="28"/>
      </w:rPr>
      <w:t>1</w:t>
    </w:r>
    <w:r w:rsidRPr="00D92033">
      <w:rPr>
        <w:b/>
        <w:noProof/>
        <w:szCs w:val="28"/>
      </w:rPr>
      <w:fldChar w:fldCharType="end"/>
    </w:r>
  </w:p>
  <w:p w:rsidR="00063D64" w:rsidRDefault="00063D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71" w:rsidRDefault="00A74071">
      <w:r>
        <w:separator/>
      </w:r>
    </w:p>
  </w:footnote>
  <w:footnote w:type="continuationSeparator" w:id="0">
    <w:p w:rsidR="00A74071" w:rsidRDefault="00A7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BD" w:rsidRPr="0043007F" w:rsidRDefault="00D92033" w:rsidP="0043007F">
    <w:pPr>
      <w:pStyle w:val="Header"/>
      <w:rPr>
        <w:b/>
        <w:sz w:val="28"/>
        <w:szCs w:val="28"/>
      </w:rPr>
    </w:pPr>
    <w:r w:rsidRPr="00D92033">
      <w:rPr>
        <w:b/>
        <w:color w:val="002F5F" w:themeColor="accent2"/>
        <w:sz w:val="28"/>
        <w:szCs w:val="28"/>
      </w:rPr>
      <w:t xml:space="preserve">Air Cadet Central  </w:t>
    </w:r>
    <w:r w:rsidRPr="00D92033">
      <w:rPr>
        <w:b/>
        <w:sz w:val="28"/>
        <w:szCs w:val="28"/>
      </w:rPr>
      <w:tab/>
    </w:r>
    <w:r w:rsidRPr="00D92033">
      <w:rPr>
        <w:b/>
        <w:sz w:val="28"/>
        <w:szCs w:val="28"/>
      </w:rPr>
      <w:tab/>
    </w:r>
    <w:r w:rsidRPr="00946110">
      <w:rPr>
        <w:b/>
        <w:color w:val="C60C30" w:themeColor="accent1"/>
        <w:sz w:val="28"/>
        <w:szCs w:val="28"/>
      </w:rPr>
      <w:t>Consolidation Exercises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6AD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422D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9E8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26F7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2EC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C85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EE3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49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CA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C42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8E76D388"/>
    <w:name w:val="WW8Num2"/>
    <w:lvl w:ilvl="0">
      <w:start w:val="1"/>
      <w:numFmt w:val="upperLetter"/>
      <w:lvlText w:val="%1."/>
      <w:lvlJc w:val="left"/>
      <w:pPr>
        <w:tabs>
          <w:tab w:val="num" w:pos="1080"/>
        </w:tabs>
      </w:pPr>
    </w:lvl>
    <w:lvl w:ilvl="1">
      <w:start w:val="1"/>
      <w:numFmt w:val="upperLetter"/>
      <w:lvlText w:val="%2."/>
      <w:lvlJc w:val="left"/>
      <w:pPr>
        <w:tabs>
          <w:tab w:val="num" w:pos="1440"/>
        </w:tabs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>
    <w:nsid w:val="00000006"/>
    <w:multiLevelType w:val="singleLevel"/>
    <w:tmpl w:val="CDF00BDC"/>
    <w:name w:val="WW8Num6"/>
    <w:lvl w:ilvl="0">
      <w:start w:val="1"/>
      <w:numFmt w:val="lowerLetter"/>
      <w:lvlText w:val="%1."/>
      <w:lvlJc w:val="left"/>
      <w:pPr>
        <w:tabs>
          <w:tab w:val="num" w:pos="1440"/>
        </w:tabs>
      </w:pPr>
      <w:rPr>
        <w:rFonts w:ascii="Arial" w:eastAsia="Times New Roman" w:hAnsi="Arial" w:cs="Arial"/>
      </w:rPr>
    </w:lvl>
  </w:abstractNum>
  <w:abstractNum w:abstractNumId="12">
    <w:nsid w:val="09C03462"/>
    <w:multiLevelType w:val="multilevel"/>
    <w:tmpl w:val="EFAEA3F8"/>
    <w:styleLink w:val="DW"/>
    <w:lvl w:ilvl="0">
      <w:start w:val="1"/>
      <w:numFmt w:val="decimalZero"/>
      <w:pStyle w:val="BodyText2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cs="TimesNewRomanPS-BoldMT" w:hint="default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567"/>
        </w:tabs>
        <w:ind w:left="1701" w:firstLine="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0A9D49F8"/>
    <w:multiLevelType w:val="multilevel"/>
    <w:tmpl w:val="FD02DC98"/>
    <w:styleLink w:val="CHAPTER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pStyle w:val="Heading2"/>
      <w:suff w:val="space"/>
      <w:lvlText w:val="Section %2"/>
      <w:lvlJc w:val="left"/>
      <w:pPr>
        <w:ind w:left="0" w:firstLine="0"/>
      </w:pPr>
      <w:rPr>
        <w:rFonts w:ascii="Arial" w:hAnsi="Arial" w:cs="TimesNewRomanPS-BoldMT" w:hint="default"/>
        <w:b/>
        <w:i w:val="0"/>
        <w:caps/>
        <w:sz w:val="26"/>
        <w:szCs w:val="24"/>
      </w:rPr>
    </w:lvl>
    <w:lvl w:ilvl="2">
      <w:start w:val="1"/>
      <w:numFmt w:val="decimalZero"/>
      <w:pStyle w:val="BodyText"/>
      <w:suff w:val="space"/>
      <w:lvlText w:val="%1%2%3."/>
      <w:lvlJc w:val="left"/>
      <w:pPr>
        <w:ind w:left="0" w:firstLine="0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lowerLetter"/>
      <w:lvlText w:val="%4."/>
      <w:lvlJc w:val="left"/>
      <w:pPr>
        <w:tabs>
          <w:tab w:val="num" w:pos="5670"/>
        </w:tabs>
        <w:ind w:left="567" w:firstLine="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upperLetter"/>
      <w:lvlRestart w:val="1"/>
      <w:pStyle w:val="Heading8"/>
      <w:suff w:val="space"/>
      <w:lvlText w:val="Annex %8"/>
      <w:lvlJc w:val="left"/>
      <w:pPr>
        <w:ind w:left="7371" w:firstLine="0"/>
      </w:pPr>
      <w:rPr>
        <w:rFonts w:hint="default"/>
        <w:b/>
        <w:i w:val="0"/>
        <w:caps/>
      </w:rPr>
    </w:lvl>
    <w:lvl w:ilvl="8">
      <w:start w:val="1"/>
      <w:numFmt w:val="decimal"/>
      <w:pStyle w:val="Heading9"/>
      <w:suff w:val="space"/>
      <w:lvlText w:val="APPENDIX %9"/>
      <w:lvlJc w:val="left"/>
      <w:pPr>
        <w:ind w:left="7371" w:firstLine="0"/>
      </w:pPr>
      <w:rPr>
        <w:rFonts w:ascii="Arial" w:hAnsi="Arial" w:hint="default"/>
        <w:b/>
        <w:i w:val="0"/>
        <w:sz w:val="24"/>
        <w:szCs w:val="24"/>
      </w:rPr>
    </w:lvl>
  </w:abstractNum>
  <w:abstractNum w:abstractNumId="14">
    <w:nsid w:val="0F7C3FA6"/>
    <w:multiLevelType w:val="multilevel"/>
    <w:tmpl w:val="FD02DC98"/>
    <w:numStyleLink w:val="CHAPTER"/>
  </w:abstractNum>
  <w:abstractNum w:abstractNumId="15">
    <w:nsid w:val="165E36AE"/>
    <w:multiLevelType w:val="multilevel"/>
    <w:tmpl w:val="FD02DC98"/>
    <w:numStyleLink w:val="CHAPTER"/>
  </w:abstractNum>
  <w:abstractNum w:abstractNumId="16">
    <w:nsid w:val="516C5A77"/>
    <w:multiLevelType w:val="multilevel"/>
    <w:tmpl w:val="FD02DC98"/>
    <w:numStyleLink w:val="CHAPTER"/>
  </w:abstractNum>
  <w:abstractNum w:abstractNumId="17">
    <w:nsid w:val="682A58F3"/>
    <w:multiLevelType w:val="multilevel"/>
    <w:tmpl w:val="FD02DC98"/>
    <w:numStyleLink w:val="CHAPTER"/>
  </w:abstractNum>
  <w:abstractNum w:abstractNumId="18">
    <w:nsid w:val="72823D3D"/>
    <w:multiLevelType w:val="multilevel"/>
    <w:tmpl w:val="F1AA8F1E"/>
    <w:lvl w:ilvl="0">
      <w:start w:val="1"/>
      <w:numFmt w:val="decimal"/>
      <w:suff w:val="nothing"/>
      <w:lvlText w:val="SECTION %1 – "/>
      <w:lvlJc w:val="left"/>
      <w:pPr>
        <w:ind w:left="2835" w:firstLine="0"/>
      </w:pPr>
      <w:rPr>
        <w:rFonts w:ascii="Arial" w:hAnsi="Arial" w:hint="default"/>
        <w:b/>
        <w:i w:val="0"/>
        <w:sz w:val="28"/>
        <w:szCs w:val="28"/>
        <w:u w:val="single"/>
      </w:rPr>
    </w:lvl>
    <w:lvl w:ilvl="1">
      <w:start w:val="1"/>
      <w:numFmt w:val="upperLetter"/>
      <w:suff w:val="space"/>
      <w:lvlText w:val="PART %2 -"/>
      <w:lvlJc w:val="left"/>
      <w:pPr>
        <w:ind w:left="0" w:firstLine="0"/>
      </w:pPr>
      <w:rPr>
        <w:rFonts w:ascii="Arial" w:hAnsi="Arial" w:cs="TimesNewRomanPS-BoldMT" w:hint="default"/>
        <w:b/>
        <w:i w:val="0"/>
        <w:sz w:val="28"/>
        <w:szCs w:val="28"/>
      </w:rPr>
    </w:lvl>
    <w:lvl w:ilvl="2">
      <w:start w:val="1"/>
      <w:numFmt w:val="decimalZero"/>
      <w:lvlRestart w:val="1"/>
      <w:lvlText w:val="%10%3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567" w:firstLine="0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1134" w:firstLine="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1701" w:firstLine="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none"/>
      <w:lvlText w:val="-"/>
      <w:lvlJc w:val="left"/>
      <w:pPr>
        <w:tabs>
          <w:tab w:val="num" w:pos="567"/>
        </w:tabs>
        <w:ind w:left="2268" w:firstLine="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7">
      <w:start w:val="1"/>
      <w:numFmt w:val="upperLetter"/>
      <w:lvlRestart w:val="1"/>
      <w:suff w:val="space"/>
      <w:lvlText w:val="Annex %8"/>
      <w:lvlJc w:val="left"/>
      <w:pPr>
        <w:ind w:left="7938" w:firstLine="0"/>
      </w:pPr>
      <w:rPr>
        <w:rFonts w:ascii="Arial" w:hAnsi="Arial" w:hint="default"/>
        <w:b/>
        <w:i w:val="0"/>
        <w:caps/>
        <w:sz w:val="22"/>
        <w:szCs w:val="22"/>
      </w:rPr>
    </w:lvl>
    <w:lvl w:ilvl="8">
      <w:start w:val="1"/>
      <w:numFmt w:val="decimal"/>
      <w:suff w:val="space"/>
      <w:lvlText w:val="Appendix %9"/>
      <w:lvlJc w:val="left"/>
      <w:pPr>
        <w:ind w:left="7938" w:firstLine="0"/>
      </w:pPr>
      <w:rPr>
        <w:rFonts w:ascii="Arial" w:hAnsi="Arial" w:hint="default"/>
        <w:b/>
        <w:i w:val="0"/>
        <w:caps/>
        <w:sz w:val="22"/>
        <w:szCs w:val="22"/>
      </w:rPr>
    </w:lvl>
  </w:abstractNum>
  <w:abstractNum w:abstractNumId="19">
    <w:nsid w:val="744B2BAD"/>
    <w:multiLevelType w:val="multilevel"/>
    <w:tmpl w:val="38C2FACC"/>
    <w:lvl w:ilvl="0">
      <w:start w:val="1"/>
      <w:numFmt w:val="upperLetter"/>
      <w:suff w:val="space"/>
      <w:lvlText w:val="Annex %1"/>
      <w:lvlJc w:val="left"/>
      <w:pPr>
        <w:ind w:left="4536"/>
      </w:pPr>
      <w:rPr>
        <w:rFonts w:ascii="Arial" w:hAnsi="Arial" w:cs="Times New Roman" w:hint="default"/>
        <w:b/>
        <w:i w:val="0"/>
        <w:caps/>
        <w:sz w:val="22"/>
        <w:szCs w:val="22"/>
      </w:rPr>
    </w:lvl>
    <w:lvl w:ilvl="1">
      <w:start w:val="1"/>
      <w:numFmt w:val="decimal"/>
      <w:suff w:val="space"/>
      <w:lvlText w:val="Appendix %2"/>
      <w:lvlJc w:val="left"/>
      <w:pPr>
        <w:ind w:left="4536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Zero"/>
      <w:lvlText w:val="%3."/>
      <w:lvlJc w:val="left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567"/>
      </w:pPr>
      <w:rPr>
        <w:rFonts w:cs="Times New Roman" w:hint="default"/>
        <w:b w:val="0"/>
        <w:i w:val="0"/>
        <w:color w:val="auto"/>
        <w:sz w:val="22"/>
        <w:szCs w:val="22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1701"/>
        </w:tabs>
        <w:ind w:left="1701"/>
      </w:pPr>
      <w:rPr>
        <w:rFonts w:cs="Times New Roman" w:hint="default"/>
        <w:b w:val="0"/>
        <w:i w:val="0"/>
        <w:sz w:val="22"/>
        <w:szCs w:val="22"/>
      </w:rPr>
    </w:lvl>
    <w:lvl w:ilvl="6">
      <w:start w:val="1"/>
      <w:numFmt w:val="none"/>
      <w:lvlText w:val="-"/>
      <w:lvlJc w:val="left"/>
      <w:pPr>
        <w:tabs>
          <w:tab w:val="num" w:pos="2268"/>
        </w:tabs>
        <w:ind w:left="226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20">
    <w:nsid w:val="75CA27A8"/>
    <w:multiLevelType w:val="multilevel"/>
    <w:tmpl w:val="936870D8"/>
    <w:lvl w:ilvl="0">
      <w:start w:val="1"/>
      <w:numFmt w:val="decimal"/>
      <w:suff w:val="space"/>
      <w:lvlText w:val="CHAPTER %1 –"/>
      <w:lvlJc w:val="left"/>
      <w:pPr>
        <w:ind w:left="0" w:firstLine="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upperLetter"/>
      <w:pStyle w:val="AnnexNumber"/>
      <w:suff w:val="space"/>
      <w:lvlText w:val="ANNEX %2"/>
      <w:lvlJc w:val="left"/>
      <w:pPr>
        <w:ind w:left="567" w:firstLine="6237"/>
      </w:pPr>
      <w:rPr>
        <w:rFonts w:ascii="Arial" w:hAnsi="Arial" w:cs="TimesNewRomanPS-BoldMT" w:hint="default"/>
        <w:b/>
        <w:i w:val="0"/>
        <w:sz w:val="24"/>
        <w:szCs w:val="24"/>
      </w:rPr>
    </w:lvl>
    <w:lvl w:ilvl="2">
      <w:start w:val="1"/>
      <w:numFmt w:val="decimal"/>
      <w:lvlText w:val="(%3)"/>
      <w:lvlJc w:val="righ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567"/>
        </w:tabs>
        <w:ind w:left="1701" w:firstLine="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BBF28C4"/>
    <w:multiLevelType w:val="multilevel"/>
    <w:tmpl w:val="74789B48"/>
    <w:lvl w:ilvl="0">
      <w:start w:val="1"/>
      <w:numFmt w:val="decimalZero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567"/>
        </w:tabs>
        <w:ind w:left="1134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567"/>
        </w:tabs>
        <w:ind w:left="1701" w:firstLine="0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268" w:firstLine="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567"/>
        </w:tabs>
        <w:ind w:left="2835" w:firstLine="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C2F6497"/>
    <w:multiLevelType w:val="multilevel"/>
    <w:tmpl w:val="FD02DC98"/>
    <w:numStyleLink w:val="CHAPTER"/>
  </w:abstractNum>
  <w:abstractNum w:abstractNumId="23">
    <w:nsid w:val="7F39066E"/>
    <w:multiLevelType w:val="multilevel"/>
    <w:tmpl w:val="EFAEA3F8"/>
    <w:numStyleLink w:val="DW"/>
  </w:abstractNum>
  <w:num w:numId="1">
    <w:abstractNumId w:val="12"/>
  </w:num>
  <w:num w:numId="2">
    <w:abstractNumId w:val="13"/>
  </w:num>
  <w:num w:numId="3">
    <w:abstractNumId w:val="2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16"/>
  </w:num>
  <w:num w:numId="18">
    <w:abstractNumId w:val="17"/>
  </w:num>
  <w:num w:numId="19">
    <w:abstractNumId w:val="22"/>
  </w:num>
  <w:num w:numId="20">
    <w:abstractNumId w:val="23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3"/>
    <w:lvlOverride w:ilvl="0">
      <w:lvl w:ilvl="0">
        <w:start w:val="1"/>
        <w:numFmt w:val="decimalZero"/>
        <w:pStyle w:val="BodyText2"/>
        <w:lvlText w:val="%1."/>
        <w:lvlJc w:val="left"/>
        <w:pPr>
          <w:tabs>
            <w:tab w:val="num" w:pos="567"/>
          </w:tabs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567"/>
          </w:tabs>
          <w:ind w:left="567" w:firstLine="0"/>
        </w:pPr>
        <w:rPr>
          <w:rFonts w:ascii="Arial" w:hAnsi="Arial" w:cs="TimesNewRomanPS-BoldMT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567"/>
          </w:tabs>
          <w:ind w:left="1134" w:firstLine="0"/>
        </w:pPr>
        <w:rPr>
          <w:rFonts w:ascii="Arial" w:hAnsi="Arial" w:hint="default"/>
          <w:b w:val="0"/>
          <w:i w:val="0"/>
          <w:sz w:val="22"/>
          <w:szCs w:val="22"/>
        </w:rPr>
      </w:lvl>
    </w:lvlOverride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E1"/>
    <w:rsid w:val="00021EFC"/>
    <w:rsid w:val="000308D9"/>
    <w:rsid w:val="0003270D"/>
    <w:rsid w:val="00033302"/>
    <w:rsid w:val="000464EA"/>
    <w:rsid w:val="00055837"/>
    <w:rsid w:val="00057EDD"/>
    <w:rsid w:val="00063D64"/>
    <w:rsid w:val="000704B4"/>
    <w:rsid w:val="00077090"/>
    <w:rsid w:val="00083387"/>
    <w:rsid w:val="00084C24"/>
    <w:rsid w:val="0009182F"/>
    <w:rsid w:val="000A0641"/>
    <w:rsid w:val="000A5DFF"/>
    <w:rsid w:val="000E254E"/>
    <w:rsid w:val="00105A90"/>
    <w:rsid w:val="001420E0"/>
    <w:rsid w:val="00147060"/>
    <w:rsid w:val="001554FF"/>
    <w:rsid w:val="00163A1A"/>
    <w:rsid w:val="00175205"/>
    <w:rsid w:val="0019088C"/>
    <w:rsid w:val="00192636"/>
    <w:rsid w:val="00197F01"/>
    <w:rsid w:val="001D32BD"/>
    <w:rsid w:val="001D4D5C"/>
    <w:rsid w:val="001D5B31"/>
    <w:rsid w:val="00205A9F"/>
    <w:rsid w:val="0021100D"/>
    <w:rsid w:val="00213A24"/>
    <w:rsid w:val="0024017E"/>
    <w:rsid w:val="00244FB3"/>
    <w:rsid w:val="002906AE"/>
    <w:rsid w:val="00295E73"/>
    <w:rsid w:val="002A05F8"/>
    <w:rsid w:val="002D5191"/>
    <w:rsid w:val="002E77F1"/>
    <w:rsid w:val="002F3B16"/>
    <w:rsid w:val="002F4F1E"/>
    <w:rsid w:val="00302E69"/>
    <w:rsid w:val="00306072"/>
    <w:rsid w:val="00310ABC"/>
    <w:rsid w:val="00311901"/>
    <w:rsid w:val="00317226"/>
    <w:rsid w:val="00326AA5"/>
    <w:rsid w:val="003308EF"/>
    <w:rsid w:val="003359DA"/>
    <w:rsid w:val="00370B43"/>
    <w:rsid w:val="003860A5"/>
    <w:rsid w:val="003929F0"/>
    <w:rsid w:val="00392B0E"/>
    <w:rsid w:val="00395C81"/>
    <w:rsid w:val="003A29AC"/>
    <w:rsid w:val="003B2CCC"/>
    <w:rsid w:val="003D5D80"/>
    <w:rsid w:val="00424EC8"/>
    <w:rsid w:val="0043007F"/>
    <w:rsid w:val="00432F8E"/>
    <w:rsid w:val="00447725"/>
    <w:rsid w:val="00452B93"/>
    <w:rsid w:val="004707F9"/>
    <w:rsid w:val="004869EF"/>
    <w:rsid w:val="004A764A"/>
    <w:rsid w:val="004D5CE8"/>
    <w:rsid w:val="004F605A"/>
    <w:rsid w:val="004F60E5"/>
    <w:rsid w:val="00507BD7"/>
    <w:rsid w:val="00507C9B"/>
    <w:rsid w:val="0051425A"/>
    <w:rsid w:val="0052053C"/>
    <w:rsid w:val="0056122E"/>
    <w:rsid w:val="00565020"/>
    <w:rsid w:val="005A63D3"/>
    <w:rsid w:val="005A7C54"/>
    <w:rsid w:val="005B7F41"/>
    <w:rsid w:val="005C3EFE"/>
    <w:rsid w:val="005C404E"/>
    <w:rsid w:val="005C5695"/>
    <w:rsid w:val="005F7DC3"/>
    <w:rsid w:val="00624B3F"/>
    <w:rsid w:val="00637240"/>
    <w:rsid w:val="00651B5F"/>
    <w:rsid w:val="00677C01"/>
    <w:rsid w:val="00694E83"/>
    <w:rsid w:val="0069594B"/>
    <w:rsid w:val="006A60D1"/>
    <w:rsid w:val="006B51A1"/>
    <w:rsid w:val="006C2314"/>
    <w:rsid w:val="006F0862"/>
    <w:rsid w:val="00702142"/>
    <w:rsid w:val="007029D8"/>
    <w:rsid w:val="0071034B"/>
    <w:rsid w:val="0071566B"/>
    <w:rsid w:val="00725153"/>
    <w:rsid w:val="00732D66"/>
    <w:rsid w:val="00741569"/>
    <w:rsid w:val="00775434"/>
    <w:rsid w:val="007805B3"/>
    <w:rsid w:val="0079422B"/>
    <w:rsid w:val="00794983"/>
    <w:rsid w:val="007F1349"/>
    <w:rsid w:val="007F504F"/>
    <w:rsid w:val="00820C46"/>
    <w:rsid w:val="00826241"/>
    <w:rsid w:val="0085593C"/>
    <w:rsid w:val="0088031A"/>
    <w:rsid w:val="0088463A"/>
    <w:rsid w:val="008A3760"/>
    <w:rsid w:val="008B03D6"/>
    <w:rsid w:val="008B15BE"/>
    <w:rsid w:val="008C3584"/>
    <w:rsid w:val="008C7C4A"/>
    <w:rsid w:val="008E0653"/>
    <w:rsid w:val="008F188B"/>
    <w:rsid w:val="00911372"/>
    <w:rsid w:val="009166AF"/>
    <w:rsid w:val="00926299"/>
    <w:rsid w:val="00937038"/>
    <w:rsid w:val="00946110"/>
    <w:rsid w:val="00946FAB"/>
    <w:rsid w:val="00950BD5"/>
    <w:rsid w:val="009846CC"/>
    <w:rsid w:val="009A12C7"/>
    <w:rsid w:val="009C106B"/>
    <w:rsid w:val="009D4C58"/>
    <w:rsid w:val="00A034A0"/>
    <w:rsid w:val="00A2639D"/>
    <w:rsid w:val="00A32DE4"/>
    <w:rsid w:val="00A36909"/>
    <w:rsid w:val="00A4213A"/>
    <w:rsid w:val="00A47662"/>
    <w:rsid w:val="00A624F1"/>
    <w:rsid w:val="00A65C0C"/>
    <w:rsid w:val="00A74071"/>
    <w:rsid w:val="00AA4A05"/>
    <w:rsid w:val="00AD6E10"/>
    <w:rsid w:val="00AE3762"/>
    <w:rsid w:val="00AE3C71"/>
    <w:rsid w:val="00B06EB4"/>
    <w:rsid w:val="00B27677"/>
    <w:rsid w:val="00B319A0"/>
    <w:rsid w:val="00B55786"/>
    <w:rsid w:val="00B57D25"/>
    <w:rsid w:val="00B62A39"/>
    <w:rsid w:val="00B80C5C"/>
    <w:rsid w:val="00B840D2"/>
    <w:rsid w:val="00B95A7C"/>
    <w:rsid w:val="00BA2DAD"/>
    <w:rsid w:val="00BA36FF"/>
    <w:rsid w:val="00BA53CE"/>
    <w:rsid w:val="00BD5541"/>
    <w:rsid w:val="00C07EB2"/>
    <w:rsid w:val="00C12456"/>
    <w:rsid w:val="00C20EEA"/>
    <w:rsid w:val="00C310AE"/>
    <w:rsid w:val="00C470EE"/>
    <w:rsid w:val="00C75E33"/>
    <w:rsid w:val="00CA6A78"/>
    <w:rsid w:val="00CA7650"/>
    <w:rsid w:val="00CD4E05"/>
    <w:rsid w:val="00CF1A4B"/>
    <w:rsid w:val="00CF2F9A"/>
    <w:rsid w:val="00CF4B07"/>
    <w:rsid w:val="00D15B2C"/>
    <w:rsid w:val="00D40342"/>
    <w:rsid w:val="00D40B4D"/>
    <w:rsid w:val="00D61CF9"/>
    <w:rsid w:val="00D70BCF"/>
    <w:rsid w:val="00D86F1A"/>
    <w:rsid w:val="00D87A5A"/>
    <w:rsid w:val="00D92033"/>
    <w:rsid w:val="00DB0135"/>
    <w:rsid w:val="00DC555D"/>
    <w:rsid w:val="00DD047C"/>
    <w:rsid w:val="00DF2AB3"/>
    <w:rsid w:val="00DF3D4F"/>
    <w:rsid w:val="00E1727C"/>
    <w:rsid w:val="00E277B4"/>
    <w:rsid w:val="00E614AC"/>
    <w:rsid w:val="00E80358"/>
    <w:rsid w:val="00E87307"/>
    <w:rsid w:val="00E96945"/>
    <w:rsid w:val="00EA3AFE"/>
    <w:rsid w:val="00EA4032"/>
    <w:rsid w:val="00EB54E6"/>
    <w:rsid w:val="00ED6FE1"/>
    <w:rsid w:val="00EE13B3"/>
    <w:rsid w:val="00F06043"/>
    <w:rsid w:val="00F0719E"/>
    <w:rsid w:val="00F11708"/>
    <w:rsid w:val="00F203BC"/>
    <w:rsid w:val="00F27C0E"/>
    <w:rsid w:val="00F34A8E"/>
    <w:rsid w:val="00F37986"/>
    <w:rsid w:val="00F469D8"/>
    <w:rsid w:val="00F55556"/>
    <w:rsid w:val="00F6000E"/>
    <w:rsid w:val="00F6664E"/>
    <w:rsid w:val="00F70E44"/>
    <w:rsid w:val="00F73D7E"/>
    <w:rsid w:val="00F749DC"/>
    <w:rsid w:val="00F81970"/>
    <w:rsid w:val="00F851FE"/>
    <w:rsid w:val="00F85B0F"/>
    <w:rsid w:val="00F91935"/>
    <w:rsid w:val="00F92EB0"/>
    <w:rsid w:val="00F9707E"/>
    <w:rsid w:val="00FA7C99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FE1"/>
    <w:pPr>
      <w:suppressAutoHyphens/>
      <w:spacing w:after="240"/>
    </w:pPr>
    <w:rPr>
      <w:rFonts w:ascii="Arial" w:eastAsia="Times New Roman" w:hAnsi="Arial"/>
      <w:kern w:val="24"/>
      <w:sz w:val="22"/>
      <w:szCs w:val="24"/>
    </w:rPr>
  </w:style>
  <w:style w:type="paragraph" w:styleId="Heading1">
    <w:name w:val="heading 1"/>
    <w:basedOn w:val="Normal"/>
    <w:next w:val="Heading2"/>
    <w:qFormat/>
    <w:rsid w:val="00946110"/>
    <w:pPr>
      <w:keepNext/>
      <w:spacing w:before="240"/>
      <w:jc w:val="center"/>
      <w:outlineLvl w:val="0"/>
    </w:pPr>
    <w:rPr>
      <w:rFonts w:cs="Arial"/>
      <w:b/>
      <w:bCs/>
      <w:caps/>
      <w:color w:val="C60C30" w:themeColor="accent1"/>
      <w:kern w:val="32"/>
      <w:sz w:val="36"/>
      <w:szCs w:val="32"/>
    </w:rPr>
  </w:style>
  <w:style w:type="paragraph" w:styleId="Heading2">
    <w:name w:val="heading 2"/>
    <w:basedOn w:val="Normal"/>
    <w:next w:val="BodyText"/>
    <w:qFormat/>
    <w:rsid w:val="00507BD7"/>
    <w:pPr>
      <w:keepNext/>
      <w:numPr>
        <w:ilvl w:val="1"/>
        <w:numId w:val="26"/>
      </w:numPr>
      <w:spacing w:after="220"/>
      <w:jc w:val="center"/>
      <w:outlineLvl w:val="1"/>
    </w:pPr>
    <w:rPr>
      <w:rFonts w:cs="Arial"/>
      <w:b/>
      <w:bCs/>
      <w:iCs/>
      <w:caps/>
      <w:sz w:val="26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32F8E"/>
    <w:pPr>
      <w:keepNext/>
      <w:spacing w:after="220"/>
      <w:jc w:val="center"/>
      <w:outlineLvl w:val="2"/>
    </w:pPr>
    <w:rPr>
      <w:rFonts w:cs="Arial"/>
      <w:b/>
      <w:bCs/>
      <w:cap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555D"/>
    <w:pPr>
      <w:keepNext/>
      <w:spacing w:after="220"/>
      <w:outlineLvl w:val="3"/>
    </w:pPr>
    <w:rPr>
      <w:b/>
      <w:bCs/>
    </w:rPr>
  </w:style>
  <w:style w:type="paragraph" w:styleId="Heading5">
    <w:name w:val="heading 5"/>
    <w:basedOn w:val="Heading4"/>
    <w:next w:val="Normal"/>
    <w:qFormat/>
    <w:rsid w:val="00DC555D"/>
    <w:p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DC555D"/>
    <w:pPr>
      <w:spacing w:before="240"/>
      <w:outlineLvl w:val="5"/>
    </w:pPr>
    <w:rPr>
      <w:bCs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507BD7"/>
    <w:pPr>
      <w:keepNext/>
      <w:keepLines/>
      <w:numPr>
        <w:ilvl w:val="7"/>
        <w:numId w:val="24"/>
      </w:numPr>
      <w:spacing w:before="200" w:after="0"/>
      <w:ind w:left="7938"/>
      <w:outlineLvl w:val="7"/>
    </w:pPr>
    <w:rPr>
      <w:rFonts w:eastAsiaTheme="majorEastAsia" w:cstheme="majorBidi"/>
      <w:b/>
      <w:caps/>
      <w:szCs w:val="20"/>
    </w:rPr>
  </w:style>
  <w:style w:type="paragraph" w:styleId="Heading9">
    <w:name w:val="heading 9"/>
    <w:basedOn w:val="Normal"/>
    <w:next w:val="Heading3"/>
    <w:qFormat/>
    <w:rsid w:val="00507BD7"/>
    <w:pPr>
      <w:numPr>
        <w:ilvl w:val="8"/>
        <w:numId w:val="26"/>
      </w:num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SignatureBlock">
    <w:name w:val="Signature Block"/>
    <w:basedOn w:val="NoLineSeparation"/>
    <w:rsid w:val="00E80358"/>
    <w:pPr>
      <w:spacing w:before="960"/>
    </w:pPr>
  </w:style>
  <w:style w:type="paragraph" w:customStyle="1" w:styleId="ListTitle">
    <w:name w:val="ListTitle"/>
    <w:basedOn w:val="Normal"/>
    <w:rsid w:val="0021100D"/>
    <w:pPr>
      <w:keepNext/>
      <w:spacing w:before="240"/>
    </w:pPr>
  </w:style>
  <w:style w:type="paragraph" w:styleId="List">
    <w:name w:val="List"/>
    <w:basedOn w:val="Normal"/>
    <w:rsid w:val="003B2CCC"/>
    <w:pPr>
      <w:spacing w:after="120"/>
    </w:pPr>
    <w:rPr>
      <w:rFonts w:cs="Tahoma"/>
    </w:rPr>
  </w:style>
  <w:style w:type="paragraph" w:styleId="Caption">
    <w:name w:val="caption"/>
    <w:basedOn w:val="Normal"/>
    <w:link w:val="CaptionChar"/>
    <w:qFormat/>
    <w:rsid w:val="00DC555D"/>
    <w:pPr>
      <w:suppressLineNumbers/>
      <w:spacing w:before="120" w:after="120"/>
      <w:jc w:val="center"/>
    </w:pPr>
    <w:rPr>
      <w:rFonts w:cs="Tahoma"/>
      <w:b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rsid w:val="00946110"/>
    <w:pPr>
      <w:suppressLineNumbers/>
      <w:tabs>
        <w:tab w:val="center" w:pos="4818"/>
        <w:tab w:val="right" w:pos="9637"/>
      </w:tabs>
    </w:pPr>
    <w:rPr>
      <w:color w:val="1F497D" w:themeColor="text2"/>
      <w:sz w:val="28"/>
    </w:rPr>
  </w:style>
  <w:style w:type="paragraph" w:styleId="Header">
    <w:name w:val="header"/>
    <w:basedOn w:val="Normal"/>
    <w:rsid w:val="00D92033"/>
    <w:pPr>
      <w:tabs>
        <w:tab w:val="center" w:pos="4820"/>
        <w:tab w:val="right" w:pos="9639"/>
      </w:tabs>
    </w:pPr>
  </w:style>
  <w:style w:type="table" w:styleId="TableGrid">
    <w:name w:val="Table Grid"/>
    <w:basedOn w:val="TableNormal"/>
    <w:uiPriority w:val="99"/>
    <w:rsid w:val="0074156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LineSeparation">
    <w:name w:val="No Line Separation"/>
    <w:basedOn w:val="Normal"/>
    <w:rsid w:val="003B2CCC"/>
    <w:pPr>
      <w:contextualSpacing/>
    </w:pPr>
    <w:rPr>
      <w:rFonts w:cs="Arial"/>
    </w:rPr>
  </w:style>
  <w:style w:type="numbering" w:customStyle="1" w:styleId="DW">
    <w:name w:val="DW"/>
    <w:rsid w:val="009D4C58"/>
    <w:pPr>
      <w:numPr>
        <w:numId w:val="1"/>
      </w:numPr>
    </w:pPr>
  </w:style>
  <w:style w:type="paragraph" w:customStyle="1" w:styleId="SubPara">
    <w:name w:val="Sub Para"/>
    <w:basedOn w:val="Normal"/>
    <w:rsid w:val="00F70E44"/>
    <w:rPr>
      <w:rFonts w:cs="Arial"/>
    </w:rPr>
  </w:style>
  <w:style w:type="paragraph" w:customStyle="1" w:styleId="Sub-Sub-para">
    <w:name w:val="Sub-Sub-para"/>
    <w:basedOn w:val="SubPara"/>
    <w:rsid w:val="00F70E44"/>
  </w:style>
  <w:style w:type="paragraph" w:customStyle="1" w:styleId="Sub-Sub-Sub-Paragraph">
    <w:name w:val="Sub-Sub-Sub-Paragraph"/>
    <w:basedOn w:val="Sub-Sub-para"/>
    <w:rsid w:val="00F70E44"/>
  </w:style>
  <w:style w:type="character" w:styleId="PageNumber">
    <w:name w:val="page number"/>
    <w:basedOn w:val="DefaultParagraphFont"/>
    <w:rsid w:val="0021100D"/>
  </w:style>
  <w:style w:type="paragraph" w:customStyle="1" w:styleId="AnnexNumber">
    <w:name w:val="AnnexNumber"/>
    <w:basedOn w:val="NoLineSeparation"/>
    <w:rsid w:val="00432F8E"/>
    <w:pPr>
      <w:numPr>
        <w:ilvl w:val="1"/>
        <w:numId w:val="3"/>
      </w:numPr>
      <w:spacing w:after="0"/>
      <w:ind w:left="7938" w:firstLine="0"/>
      <w:contextualSpacing w:val="0"/>
    </w:pPr>
    <w:rPr>
      <w:b/>
      <w:caps/>
      <w:sz w:val="24"/>
    </w:rPr>
  </w:style>
  <w:style w:type="numbering" w:customStyle="1" w:styleId="CHAPTER">
    <w:name w:val="CHAPTER"/>
    <w:rsid w:val="007805B3"/>
    <w:pPr>
      <w:numPr>
        <w:numId w:val="2"/>
      </w:numPr>
    </w:pPr>
  </w:style>
  <w:style w:type="paragraph" w:customStyle="1" w:styleId="BodyText-Chapter">
    <w:name w:val="Body Text - Chapter"/>
    <w:basedOn w:val="BodyText"/>
    <w:rsid w:val="007805B3"/>
  </w:style>
  <w:style w:type="paragraph" w:styleId="BodyText">
    <w:name w:val="Body Text"/>
    <w:basedOn w:val="Normal"/>
    <w:link w:val="BodyTextChar"/>
    <w:rsid w:val="00507BD7"/>
    <w:pPr>
      <w:numPr>
        <w:ilvl w:val="2"/>
        <w:numId w:val="26"/>
      </w:numPr>
    </w:pPr>
  </w:style>
  <w:style w:type="paragraph" w:styleId="Signature">
    <w:name w:val="Signature"/>
    <w:basedOn w:val="Normal"/>
    <w:rsid w:val="001554FF"/>
    <w:pPr>
      <w:ind w:left="4252"/>
    </w:pPr>
  </w:style>
  <w:style w:type="paragraph" w:styleId="FootnoteText">
    <w:name w:val="footnote text"/>
    <w:basedOn w:val="Normal"/>
    <w:semiHidden/>
    <w:rsid w:val="001554F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554FF"/>
    <w:rPr>
      <w:vertAlign w:val="superscript"/>
    </w:rPr>
  </w:style>
  <w:style w:type="paragraph" w:customStyle="1" w:styleId="BodyText11">
    <w:name w:val="Body Text 11"/>
    <w:basedOn w:val="BodyText"/>
    <w:rsid w:val="00B57D25"/>
    <w:pPr>
      <w:numPr>
        <w:numId w:val="0"/>
      </w:numPr>
      <w:tabs>
        <w:tab w:val="num" w:pos="567"/>
      </w:tabs>
      <w:spacing w:after="180"/>
    </w:pPr>
    <w:rPr>
      <w:szCs w:val="22"/>
    </w:rPr>
  </w:style>
  <w:style w:type="paragraph" w:customStyle="1" w:styleId="BodyText11Bold">
    <w:name w:val="Body Text 11 + Bold"/>
    <w:aliases w:val="After:  7 pt"/>
    <w:basedOn w:val="BodyText11"/>
    <w:rsid w:val="00B57D25"/>
    <w:pPr>
      <w:keepNext/>
      <w:spacing w:after="140"/>
    </w:pPr>
    <w:rPr>
      <w:b/>
    </w:rPr>
  </w:style>
  <w:style w:type="paragraph" w:styleId="BodyText2">
    <w:name w:val="Body Text 2"/>
    <w:basedOn w:val="Normal"/>
    <w:link w:val="BodyText2Char1"/>
    <w:uiPriority w:val="99"/>
    <w:rsid w:val="00507BD7"/>
    <w:pPr>
      <w:numPr>
        <w:numId w:val="25"/>
      </w:numPr>
      <w:spacing w:after="220"/>
    </w:pPr>
  </w:style>
  <w:style w:type="paragraph" w:styleId="BodyTextIndent">
    <w:name w:val="Body Text Indent"/>
    <w:basedOn w:val="Normal"/>
    <w:link w:val="BodyTextIndentChar"/>
    <w:rsid w:val="0019088C"/>
    <w:pPr>
      <w:spacing w:after="120"/>
      <w:ind w:left="283"/>
    </w:pPr>
  </w:style>
  <w:style w:type="character" w:customStyle="1" w:styleId="NumberedList">
    <w:name w:val="Numbered List"/>
    <w:basedOn w:val="DefaultParagraphFont"/>
    <w:rsid w:val="0009182F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805B3"/>
    <w:rPr>
      <w:rFonts w:ascii="Arial" w:hAnsi="Arial"/>
      <w:kern w:val="24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4983"/>
    <w:rPr>
      <w:rFonts w:ascii="Arial" w:hAnsi="Arial"/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7BD7"/>
    <w:rPr>
      <w:rFonts w:ascii="Arial" w:eastAsiaTheme="majorEastAsia" w:hAnsi="Arial" w:cstheme="majorBidi"/>
      <w:b/>
      <w:caps/>
      <w:kern w:val="24"/>
      <w:sz w:val="22"/>
    </w:rPr>
  </w:style>
  <w:style w:type="paragraph" w:styleId="BalloonText">
    <w:name w:val="Balloon Text"/>
    <w:basedOn w:val="Normal"/>
    <w:link w:val="BalloonTextChar"/>
    <w:rsid w:val="00D92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033"/>
    <w:rPr>
      <w:rFonts w:ascii="Tahoma" w:hAnsi="Tahoma" w:cs="Tahoma"/>
      <w:kern w:val="24"/>
      <w:sz w:val="16"/>
      <w:szCs w:val="16"/>
    </w:rPr>
  </w:style>
  <w:style w:type="character" w:customStyle="1" w:styleId="Heading3Char">
    <w:name w:val="Heading 3 Char"/>
    <w:link w:val="Heading3"/>
    <w:uiPriority w:val="99"/>
    <w:locked/>
    <w:rsid w:val="00432F8E"/>
    <w:rPr>
      <w:rFonts w:ascii="Arial" w:eastAsia="Times New Roman" w:hAnsi="Arial" w:cs="Arial"/>
      <w:b/>
      <w:bCs/>
      <w:caps/>
      <w:kern w:val="24"/>
      <w:sz w:val="24"/>
      <w:szCs w:val="26"/>
    </w:rPr>
  </w:style>
  <w:style w:type="character" w:customStyle="1" w:styleId="Heading4Char">
    <w:name w:val="Heading 4 Char"/>
    <w:link w:val="Heading4"/>
    <w:uiPriority w:val="99"/>
    <w:locked/>
    <w:rsid w:val="00ED6FE1"/>
    <w:rPr>
      <w:rFonts w:ascii="Arial" w:hAnsi="Arial"/>
      <w:b/>
      <w:bCs/>
      <w:kern w:val="24"/>
      <w:sz w:val="22"/>
      <w:szCs w:val="24"/>
    </w:rPr>
  </w:style>
  <w:style w:type="character" w:customStyle="1" w:styleId="BodyText2Char1">
    <w:name w:val="Body Text 2 Char1"/>
    <w:link w:val="BodyText2"/>
    <w:uiPriority w:val="99"/>
    <w:locked/>
    <w:rsid w:val="00ED6FE1"/>
    <w:rPr>
      <w:rFonts w:ascii="Arial" w:hAnsi="Arial"/>
      <w:kern w:val="24"/>
      <w:sz w:val="22"/>
      <w:szCs w:val="24"/>
    </w:rPr>
  </w:style>
  <w:style w:type="paragraph" w:styleId="NormalWeb">
    <w:name w:val="Normal (Web)"/>
    <w:basedOn w:val="Normal"/>
    <w:uiPriority w:val="99"/>
    <w:rsid w:val="00ED6FE1"/>
    <w:rPr>
      <w:rFonts w:ascii="Times New Roman" w:hAnsi="Times New Roman"/>
      <w:sz w:val="24"/>
    </w:rPr>
  </w:style>
  <w:style w:type="character" w:customStyle="1" w:styleId="BodyText2Char">
    <w:name w:val="Body Text 2 Char"/>
    <w:uiPriority w:val="99"/>
    <w:locked/>
    <w:rsid w:val="00ED6FE1"/>
    <w:rPr>
      <w:rFonts w:ascii="Arial" w:hAnsi="Arial"/>
      <w:kern w:val="24"/>
      <w:sz w:val="22"/>
      <w:szCs w:val="24"/>
    </w:rPr>
  </w:style>
  <w:style w:type="character" w:customStyle="1" w:styleId="scrolllight">
    <w:name w:val="scrolllight"/>
    <w:basedOn w:val="DefaultParagraphFont"/>
    <w:rsid w:val="00DD047C"/>
  </w:style>
  <w:style w:type="paragraph" w:customStyle="1" w:styleId="Normal1">
    <w:name w:val="Normal1"/>
    <w:basedOn w:val="Normal"/>
    <w:rsid w:val="00326AA5"/>
    <w:pPr>
      <w:suppressAutoHyphens w:val="0"/>
      <w:spacing w:before="100" w:beforeAutospacing="1" w:after="100" w:afterAutospacing="1"/>
    </w:pPr>
    <w:rPr>
      <w:kern w:val="0"/>
      <w:lang w:val="en-US" w:eastAsia="en-US"/>
    </w:rPr>
  </w:style>
  <w:style w:type="character" w:customStyle="1" w:styleId="CaptionChar">
    <w:name w:val="Caption Char"/>
    <w:link w:val="Caption"/>
    <w:rsid w:val="008C3584"/>
    <w:rPr>
      <w:rFonts w:ascii="Arial" w:eastAsia="Times New Roman" w:hAnsi="Arial" w:cs="Tahoma"/>
      <w:b/>
      <w:i/>
      <w:iCs/>
      <w:kern w:val="24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FE1"/>
    <w:pPr>
      <w:suppressAutoHyphens/>
      <w:spacing w:after="240"/>
    </w:pPr>
    <w:rPr>
      <w:rFonts w:ascii="Arial" w:eastAsia="Times New Roman" w:hAnsi="Arial"/>
      <w:kern w:val="24"/>
      <w:sz w:val="22"/>
      <w:szCs w:val="24"/>
    </w:rPr>
  </w:style>
  <w:style w:type="paragraph" w:styleId="Heading1">
    <w:name w:val="heading 1"/>
    <w:basedOn w:val="Normal"/>
    <w:next w:val="Heading2"/>
    <w:qFormat/>
    <w:rsid w:val="00946110"/>
    <w:pPr>
      <w:keepNext/>
      <w:spacing w:before="240"/>
      <w:jc w:val="center"/>
      <w:outlineLvl w:val="0"/>
    </w:pPr>
    <w:rPr>
      <w:rFonts w:cs="Arial"/>
      <w:b/>
      <w:bCs/>
      <w:caps/>
      <w:color w:val="C60C30" w:themeColor="accent1"/>
      <w:kern w:val="32"/>
      <w:sz w:val="36"/>
      <w:szCs w:val="32"/>
    </w:rPr>
  </w:style>
  <w:style w:type="paragraph" w:styleId="Heading2">
    <w:name w:val="heading 2"/>
    <w:basedOn w:val="Normal"/>
    <w:next w:val="BodyText"/>
    <w:qFormat/>
    <w:rsid w:val="00507BD7"/>
    <w:pPr>
      <w:keepNext/>
      <w:numPr>
        <w:ilvl w:val="1"/>
        <w:numId w:val="26"/>
      </w:numPr>
      <w:spacing w:after="220"/>
      <w:jc w:val="center"/>
      <w:outlineLvl w:val="1"/>
    </w:pPr>
    <w:rPr>
      <w:rFonts w:cs="Arial"/>
      <w:b/>
      <w:bCs/>
      <w:iCs/>
      <w:caps/>
      <w:sz w:val="26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32F8E"/>
    <w:pPr>
      <w:keepNext/>
      <w:spacing w:after="220"/>
      <w:jc w:val="center"/>
      <w:outlineLvl w:val="2"/>
    </w:pPr>
    <w:rPr>
      <w:rFonts w:cs="Arial"/>
      <w:b/>
      <w:bCs/>
      <w:cap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555D"/>
    <w:pPr>
      <w:keepNext/>
      <w:spacing w:after="220"/>
      <w:outlineLvl w:val="3"/>
    </w:pPr>
    <w:rPr>
      <w:b/>
      <w:bCs/>
    </w:rPr>
  </w:style>
  <w:style w:type="paragraph" w:styleId="Heading5">
    <w:name w:val="heading 5"/>
    <w:basedOn w:val="Heading4"/>
    <w:next w:val="Normal"/>
    <w:qFormat/>
    <w:rsid w:val="00DC555D"/>
    <w:p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DC555D"/>
    <w:pPr>
      <w:spacing w:before="240"/>
      <w:outlineLvl w:val="5"/>
    </w:pPr>
    <w:rPr>
      <w:bCs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507BD7"/>
    <w:pPr>
      <w:keepNext/>
      <w:keepLines/>
      <w:numPr>
        <w:ilvl w:val="7"/>
        <w:numId w:val="24"/>
      </w:numPr>
      <w:spacing w:before="200" w:after="0"/>
      <w:ind w:left="7938"/>
      <w:outlineLvl w:val="7"/>
    </w:pPr>
    <w:rPr>
      <w:rFonts w:eastAsiaTheme="majorEastAsia" w:cstheme="majorBidi"/>
      <w:b/>
      <w:caps/>
      <w:szCs w:val="20"/>
    </w:rPr>
  </w:style>
  <w:style w:type="paragraph" w:styleId="Heading9">
    <w:name w:val="heading 9"/>
    <w:basedOn w:val="Normal"/>
    <w:next w:val="Heading3"/>
    <w:qFormat/>
    <w:rsid w:val="00507BD7"/>
    <w:pPr>
      <w:numPr>
        <w:ilvl w:val="8"/>
        <w:numId w:val="26"/>
      </w:num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SignatureBlock">
    <w:name w:val="Signature Block"/>
    <w:basedOn w:val="NoLineSeparation"/>
    <w:rsid w:val="00E80358"/>
    <w:pPr>
      <w:spacing w:before="960"/>
    </w:pPr>
  </w:style>
  <w:style w:type="paragraph" w:customStyle="1" w:styleId="ListTitle">
    <w:name w:val="ListTitle"/>
    <w:basedOn w:val="Normal"/>
    <w:rsid w:val="0021100D"/>
    <w:pPr>
      <w:keepNext/>
      <w:spacing w:before="240"/>
    </w:pPr>
  </w:style>
  <w:style w:type="paragraph" w:styleId="List">
    <w:name w:val="List"/>
    <w:basedOn w:val="Normal"/>
    <w:rsid w:val="003B2CCC"/>
    <w:pPr>
      <w:spacing w:after="120"/>
    </w:pPr>
    <w:rPr>
      <w:rFonts w:cs="Tahoma"/>
    </w:rPr>
  </w:style>
  <w:style w:type="paragraph" w:styleId="Caption">
    <w:name w:val="caption"/>
    <w:basedOn w:val="Normal"/>
    <w:link w:val="CaptionChar"/>
    <w:qFormat/>
    <w:rsid w:val="00DC555D"/>
    <w:pPr>
      <w:suppressLineNumbers/>
      <w:spacing w:before="120" w:after="120"/>
      <w:jc w:val="center"/>
    </w:pPr>
    <w:rPr>
      <w:rFonts w:cs="Tahoma"/>
      <w:b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rsid w:val="00946110"/>
    <w:pPr>
      <w:suppressLineNumbers/>
      <w:tabs>
        <w:tab w:val="center" w:pos="4818"/>
        <w:tab w:val="right" w:pos="9637"/>
      </w:tabs>
    </w:pPr>
    <w:rPr>
      <w:color w:val="1F497D" w:themeColor="text2"/>
      <w:sz w:val="28"/>
    </w:rPr>
  </w:style>
  <w:style w:type="paragraph" w:styleId="Header">
    <w:name w:val="header"/>
    <w:basedOn w:val="Normal"/>
    <w:rsid w:val="00D92033"/>
    <w:pPr>
      <w:tabs>
        <w:tab w:val="center" w:pos="4820"/>
        <w:tab w:val="right" w:pos="9639"/>
      </w:tabs>
    </w:pPr>
  </w:style>
  <w:style w:type="table" w:styleId="TableGrid">
    <w:name w:val="Table Grid"/>
    <w:basedOn w:val="TableNormal"/>
    <w:uiPriority w:val="99"/>
    <w:rsid w:val="0074156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LineSeparation">
    <w:name w:val="No Line Separation"/>
    <w:basedOn w:val="Normal"/>
    <w:rsid w:val="003B2CCC"/>
    <w:pPr>
      <w:contextualSpacing/>
    </w:pPr>
    <w:rPr>
      <w:rFonts w:cs="Arial"/>
    </w:rPr>
  </w:style>
  <w:style w:type="numbering" w:customStyle="1" w:styleId="DW">
    <w:name w:val="DW"/>
    <w:rsid w:val="009D4C58"/>
    <w:pPr>
      <w:numPr>
        <w:numId w:val="1"/>
      </w:numPr>
    </w:pPr>
  </w:style>
  <w:style w:type="paragraph" w:customStyle="1" w:styleId="SubPara">
    <w:name w:val="Sub Para"/>
    <w:basedOn w:val="Normal"/>
    <w:rsid w:val="00F70E44"/>
    <w:rPr>
      <w:rFonts w:cs="Arial"/>
    </w:rPr>
  </w:style>
  <w:style w:type="paragraph" w:customStyle="1" w:styleId="Sub-Sub-para">
    <w:name w:val="Sub-Sub-para"/>
    <w:basedOn w:val="SubPara"/>
    <w:rsid w:val="00F70E44"/>
  </w:style>
  <w:style w:type="paragraph" w:customStyle="1" w:styleId="Sub-Sub-Sub-Paragraph">
    <w:name w:val="Sub-Sub-Sub-Paragraph"/>
    <w:basedOn w:val="Sub-Sub-para"/>
    <w:rsid w:val="00F70E44"/>
  </w:style>
  <w:style w:type="character" w:styleId="PageNumber">
    <w:name w:val="page number"/>
    <w:basedOn w:val="DefaultParagraphFont"/>
    <w:rsid w:val="0021100D"/>
  </w:style>
  <w:style w:type="paragraph" w:customStyle="1" w:styleId="AnnexNumber">
    <w:name w:val="AnnexNumber"/>
    <w:basedOn w:val="NoLineSeparation"/>
    <w:rsid w:val="00432F8E"/>
    <w:pPr>
      <w:numPr>
        <w:ilvl w:val="1"/>
        <w:numId w:val="3"/>
      </w:numPr>
      <w:spacing w:after="0"/>
      <w:ind w:left="7938" w:firstLine="0"/>
      <w:contextualSpacing w:val="0"/>
    </w:pPr>
    <w:rPr>
      <w:b/>
      <w:caps/>
      <w:sz w:val="24"/>
    </w:rPr>
  </w:style>
  <w:style w:type="numbering" w:customStyle="1" w:styleId="CHAPTER">
    <w:name w:val="CHAPTER"/>
    <w:rsid w:val="007805B3"/>
    <w:pPr>
      <w:numPr>
        <w:numId w:val="2"/>
      </w:numPr>
    </w:pPr>
  </w:style>
  <w:style w:type="paragraph" w:customStyle="1" w:styleId="BodyText-Chapter">
    <w:name w:val="Body Text - Chapter"/>
    <w:basedOn w:val="BodyText"/>
    <w:rsid w:val="007805B3"/>
  </w:style>
  <w:style w:type="paragraph" w:styleId="BodyText">
    <w:name w:val="Body Text"/>
    <w:basedOn w:val="Normal"/>
    <w:link w:val="BodyTextChar"/>
    <w:rsid w:val="00507BD7"/>
    <w:pPr>
      <w:numPr>
        <w:ilvl w:val="2"/>
        <w:numId w:val="26"/>
      </w:numPr>
    </w:pPr>
  </w:style>
  <w:style w:type="paragraph" w:styleId="Signature">
    <w:name w:val="Signature"/>
    <w:basedOn w:val="Normal"/>
    <w:rsid w:val="001554FF"/>
    <w:pPr>
      <w:ind w:left="4252"/>
    </w:pPr>
  </w:style>
  <w:style w:type="paragraph" w:styleId="FootnoteText">
    <w:name w:val="footnote text"/>
    <w:basedOn w:val="Normal"/>
    <w:semiHidden/>
    <w:rsid w:val="001554F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554FF"/>
    <w:rPr>
      <w:vertAlign w:val="superscript"/>
    </w:rPr>
  </w:style>
  <w:style w:type="paragraph" w:customStyle="1" w:styleId="BodyText11">
    <w:name w:val="Body Text 11"/>
    <w:basedOn w:val="BodyText"/>
    <w:rsid w:val="00B57D25"/>
    <w:pPr>
      <w:numPr>
        <w:numId w:val="0"/>
      </w:numPr>
      <w:tabs>
        <w:tab w:val="num" w:pos="567"/>
      </w:tabs>
      <w:spacing w:after="180"/>
    </w:pPr>
    <w:rPr>
      <w:szCs w:val="22"/>
    </w:rPr>
  </w:style>
  <w:style w:type="paragraph" w:customStyle="1" w:styleId="BodyText11Bold">
    <w:name w:val="Body Text 11 + Bold"/>
    <w:aliases w:val="After:  7 pt"/>
    <w:basedOn w:val="BodyText11"/>
    <w:rsid w:val="00B57D25"/>
    <w:pPr>
      <w:keepNext/>
      <w:spacing w:after="140"/>
    </w:pPr>
    <w:rPr>
      <w:b/>
    </w:rPr>
  </w:style>
  <w:style w:type="paragraph" w:styleId="BodyText2">
    <w:name w:val="Body Text 2"/>
    <w:basedOn w:val="Normal"/>
    <w:link w:val="BodyText2Char1"/>
    <w:uiPriority w:val="99"/>
    <w:rsid w:val="00507BD7"/>
    <w:pPr>
      <w:numPr>
        <w:numId w:val="25"/>
      </w:numPr>
      <w:spacing w:after="220"/>
    </w:pPr>
  </w:style>
  <w:style w:type="paragraph" w:styleId="BodyTextIndent">
    <w:name w:val="Body Text Indent"/>
    <w:basedOn w:val="Normal"/>
    <w:link w:val="BodyTextIndentChar"/>
    <w:rsid w:val="0019088C"/>
    <w:pPr>
      <w:spacing w:after="120"/>
      <w:ind w:left="283"/>
    </w:pPr>
  </w:style>
  <w:style w:type="character" w:customStyle="1" w:styleId="NumberedList">
    <w:name w:val="Numbered List"/>
    <w:basedOn w:val="DefaultParagraphFont"/>
    <w:rsid w:val="0009182F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805B3"/>
    <w:rPr>
      <w:rFonts w:ascii="Arial" w:hAnsi="Arial"/>
      <w:kern w:val="24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4983"/>
    <w:rPr>
      <w:rFonts w:ascii="Arial" w:hAnsi="Arial"/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7BD7"/>
    <w:rPr>
      <w:rFonts w:ascii="Arial" w:eastAsiaTheme="majorEastAsia" w:hAnsi="Arial" w:cstheme="majorBidi"/>
      <w:b/>
      <w:caps/>
      <w:kern w:val="24"/>
      <w:sz w:val="22"/>
    </w:rPr>
  </w:style>
  <w:style w:type="paragraph" w:styleId="BalloonText">
    <w:name w:val="Balloon Text"/>
    <w:basedOn w:val="Normal"/>
    <w:link w:val="BalloonTextChar"/>
    <w:rsid w:val="00D92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033"/>
    <w:rPr>
      <w:rFonts w:ascii="Tahoma" w:hAnsi="Tahoma" w:cs="Tahoma"/>
      <w:kern w:val="24"/>
      <w:sz w:val="16"/>
      <w:szCs w:val="16"/>
    </w:rPr>
  </w:style>
  <w:style w:type="character" w:customStyle="1" w:styleId="Heading3Char">
    <w:name w:val="Heading 3 Char"/>
    <w:link w:val="Heading3"/>
    <w:uiPriority w:val="99"/>
    <w:locked/>
    <w:rsid w:val="00432F8E"/>
    <w:rPr>
      <w:rFonts w:ascii="Arial" w:eastAsia="Times New Roman" w:hAnsi="Arial" w:cs="Arial"/>
      <w:b/>
      <w:bCs/>
      <w:caps/>
      <w:kern w:val="24"/>
      <w:sz w:val="24"/>
      <w:szCs w:val="26"/>
    </w:rPr>
  </w:style>
  <w:style w:type="character" w:customStyle="1" w:styleId="Heading4Char">
    <w:name w:val="Heading 4 Char"/>
    <w:link w:val="Heading4"/>
    <w:uiPriority w:val="99"/>
    <w:locked/>
    <w:rsid w:val="00ED6FE1"/>
    <w:rPr>
      <w:rFonts w:ascii="Arial" w:hAnsi="Arial"/>
      <w:b/>
      <w:bCs/>
      <w:kern w:val="24"/>
      <w:sz w:val="22"/>
      <w:szCs w:val="24"/>
    </w:rPr>
  </w:style>
  <w:style w:type="character" w:customStyle="1" w:styleId="BodyText2Char1">
    <w:name w:val="Body Text 2 Char1"/>
    <w:link w:val="BodyText2"/>
    <w:uiPriority w:val="99"/>
    <w:locked/>
    <w:rsid w:val="00ED6FE1"/>
    <w:rPr>
      <w:rFonts w:ascii="Arial" w:hAnsi="Arial"/>
      <w:kern w:val="24"/>
      <w:sz w:val="22"/>
      <w:szCs w:val="24"/>
    </w:rPr>
  </w:style>
  <w:style w:type="paragraph" w:styleId="NormalWeb">
    <w:name w:val="Normal (Web)"/>
    <w:basedOn w:val="Normal"/>
    <w:uiPriority w:val="99"/>
    <w:rsid w:val="00ED6FE1"/>
    <w:rPr>
      <w:rFonts w:ascii="Times New Roman" w:hAnsi="Times New Roman"/>
      <w:sz w:val="24"/>
    </w:rPr>
  </w:style>
  <w:style w:type="character" w:customStyle="1" w:styleId="BodyText2Char">
    <w:name w:val="Body Text 2 Char"/>
    <w:uiPriority w:val="99"/>
    <w:locked/>
    <w:rsid w:val="00ED6FE1"/>
    <w:rPr>
      <w:rFonts w:ascii="Arial" w:hAnsi="Arial"/>
      <w:kern w:val="24"/>
      <w:sz w:val="22"/>
      <w:szCs w:val="24"/>
    </w:rPr>
  </w:style>
  <w:style w:type="character" w:customStyle="1" w:styleId="scrolllight">
    <w:name w:val="scrolllight"/>
    <w:basedOn w:val="DefaultParagraphFont"/>
    <w:rsid w:val="00DD047C"/>
  </w:style>
  <w:style w:type="paragraph" w:customStyle="1" w:styleId="Normal1">
    <w:name w:val="Normal1"/>
    <w:basedOn w:val="Normal"/>
    <w:rsid w:val="00326AA5"/>
    <w:pPr>
      <w:suppressAutoHyphens w:val="0"/>
      <w:spacing w:before="100" w:beforeAutospacing="1" w:after="100" w:afterAutospacing="1"/>
    </w:pPr>
    <w:rPr>
      <w:kern w:val="0"/>
      <w:lang w:val="en-US" w:eastAsia="en-US"/>
    </w:rPr>
  </w:style>
  <w:style w:type="character" w:customStyle="1" w:styleId="CaptionChar">
    <w:name w:val="Caption Char"/>
    <w:link w:val="Caption"/>
    <w:rsid w:val="008C3584"/>
    <w:rPr>
      <w:rFonts w:ascii="Arial" w:eastAsia="Times New Roman" w:hAnsi="Arial" w:cs="Tahoma"/>
      <w:b/>
      <w:i/>
      <w:iCs/>
      <w:kern w:val="24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TC%20non-shared\ACC%20Drive\ACC.dotx" TargetMode="External"/></Relationships>
</file>

<file path=word/theme/theme1.xml><?xml version="1.0" encoding="utf-8"?>
<a:theme xmlns:a="http://schemas.openxmlformats.org/drawingml/2006/main" name="Office Theme">
  <a:themeElements>
    <a:clrScheme name="RAF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60C30"/>
      </a:accent1>
      <a:accent2>
        <a:srgbClr val="002F5F"/>
      </a:accent2>
      <a:accent3>
        <a:srgbClr val="496C60"/>
      </a:accent3>
      <a:accent4>
        <a:srgbClr val="51626F"/>
      </a:accent4>
      <a:accent5>
        <a:srgbClr val="4BACC6"/>
      </a:accent5>
      <a:accent6>
        <a:srgbClr val="E98300"/>
      </a:accent6>
      <a:hlink>
        <a:srgbClr val="773141"/>
      </a:hlink>
      <a:folHlink>
        <a:srgbClr val="89687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ACC.dotx</Template>
  <TotalTime>0</TotalTime>
  <Pages>7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Bowyer</dc:creator>
  <cp:lastModifiedBy>Matt Bowyer</cp:lastModifiedBy>
  <cp:revision>2</cp:revision>
  <dcterms:created xsi:type="dcterms:W3CDTF">2018-09-18T23:09:00Z</dcterms:created>
  <dcterms:modified xsi:type="dcterms:W3CDTF">2018-09-18T23:09:00Z</dcterms:modified>
</cp:coreProperties>
</file>