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9" w:rsidRDefault="002F55D3" w:rsidP="000B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FB3BC5" w:rsidRDefault="002268E5" w:rsidP="00402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Approach and Landing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0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0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1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145"/>
        <w:gridCol w:w="4290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115BCA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 xml:space="preserve">To develop your piloting skills in preparation for a Gliding Scholarship in the </w:t>
            </w:r>
            <w:r w:rsidR="00115BCA">
              <w:rPr>
                <w:rFonts w:ascii="Arial" w:hAnsi="Arial" w:cs="Arial"/>
                <w:sz w:val="22"/>
                <w:szCs w:val="22"/>
              </w:rPr>
              <w:t>Viking.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268E5" w:rsidP="00AD0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land the aircraft.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268E5" w:rsidP="002B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Approach and Landing</w:t>
            </w:r>
            <w:r w:rsidR="009C681E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2B180F">
              <w:rPr>
                <w:rFonts w:ascii="Arial" w:hAnsi="Arial" w:cs="Arial"/>
                <w:b/>
              </w:rPr>
              <w:t>ACP</w:t>
            </w:r>
            <w:r w:rsidR="0077770F" w:rsidRPr="0077770F">
              <w:rPr>
                <w:rFonts w:ascii="Arial" w:hAnsi="Arial" w:cs="Arial"/>
                <w:b/>
              </w:rPr>
              <w:t>12</w:t>
            </w:r>
            <w:r w:rsidR="00115BCA">
              <w:rPr>
                <w:rFonts w:ascii="Arial" w:hAnsi="Arial" w:cs="Arial"/>
                <w:b/>
              </w:rPr>
              <w:t>2</w:t>
            </w:r>
            <w:r w:rsidR="0077770F" w:rsidRPr="0077770F">
              <w:rPr>
                <w:rFonts w:ascii="Arial" w:hAnsi="Arial" w:cs="Arial"/>
                <w:b/>
              </w:rPr>
              <w:t xml:space="preserve"> (P</w:t>
            </w:r>
            <w:r>
              <w:rPr>
                <w:rFonts w:ascii="Arial" w:hAnsi="Arial" w:cs="Arial"/>
                <w:b/>
              </w:rPr>
              <w:t>32</w:t>
            </w:r>
            <w:r w:rsidR="00AD17AD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36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761165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AD17AD" w:rsidRDefault="00115BCA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Viking</w:t>
            </w:r>
          </w:p>
          <w:p w:rsidR="00D733AB" w:rsidRDefault="00115BCA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Cockpit Layout</w:t>
            </w:r>
          </w:p>
          <w:p w:rsidR="00115BCA" w:rsidRDefault="00115BCA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Axes of Aircraft</w:t>
            </w:r>
          </w:p>
          <w:p w:rsidR="008E3CF3" w:rsidRDefault="008E3CF3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effects of control surfaces</w:t>
            </w:r>
          </w:p>
          <w:p w:rsidR="008E3CF3" w:rsidRPr="00115BCA" w:rsidRDefault="008E3CF3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trimmer</w:t>
            </w:r>
          </w:p>
        </w:tc>
        <w:tc>
          <w:tcPr>
            <w:tcW w:w="6133" w:type="dxa"/>
          </w:tcPr>
          <w:p w:rsidR="00EF538C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effects of control surfaces</w:t>
            </w:r>
          </w:p>
          <w:p w:rsidR="00115BCA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effects of control surfaces</w:t>
            </w:r>
          </w:p>
          <w:p w:rsidR="00115BCA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of datum attitude</w:t>
            </w:r>
          </w:p>
          <w:p w:rsidR="008E3CF3" w:rsidRPr="00115BCA" w:rsidRDefault="008E3CF3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airbrakes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CB54D5" w:rsidRDefault="00BF1938" w:rsidP="00CB54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By the end of this lesson you will be able to:</w:t>
            </w:r>
          </w:p>
          <w:p w:rsidR="00BF1938" w:rsidRPr="00B21878" w:rsidRDefault="008E3CF3" w:rsidP="002268E5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8E3CF3">
              <w:rPr>
                <w:rFonts w:ascii="Arial" w:hAnsi="Arial" w:cs="Arial"/>
              </w:rPr>
              <w:t xml:space="preserve">To </w:t>
            </w:r>
            <w:r w:rsidR="002268E5">
              <w:rPr>
                <w:rFonts w:ascii="Arial" w:hAnsi="Arial" w:cs="Arial"/>
              </w:rPr>
              <w:t>fly the approach and landing.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4C3422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4C3422">
              <w:rPr>
                <w:rFonts w:ascii="Arial" w:hAnsi="Arial" w:cs="Arial"/>
              </w:rPr>
              <w:t>1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</w:t>
            </w:r>
            <w:r w:rsidR="00623B35">
              <w:rPr>
                <w:rFonts w:ascii="Arial" w:hAnsi="Arial" w:cs="Arial"/>
              </w:rPr>
              <w:t>s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630B31">
        <w:tc>
          <w:tcPr>
            <w:tcW w:w="10173" w:type="dxa"/>
            <w:gridSpan w:val="2"/>
          </w:tcPr>
          <w:p w:rsidR="00896EDE" w:rsidRDefault="00F925CA" w:rsidP="00880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The simulator should be launched using </w:t>
            </w:r>
            <w:r w:rsidR="00D77D4F">
              <w:rPr>
                <w:rFonts w:ascii="Arial" w:hAnsi="Arial" w:cs="Arial"/>
              </w:rPr>
              <w:t xml:space="preserve">the Grob </w:t>
            </w:r>
            <w:r w:rsidR="00880B24">
              <w:rPr>
                <w:rFonts w:ascii="Arial" w:hAnsi="Arial" w:cs="Arial"/>
              </w:rPr>
              <w:t xml:space="preserve">G103a Twin ӀӀ </w:t>
            </w:r>
            <w:bookmarkStart w:id="2" w:name="_GoBack"/>
            <w:bookmarkEnd w:id="2"/>
            <w:r w:rsidR="00CA7809">
              <w:rPr>
                <w:rFonts w:ascii="Arial" w:hAnsi="Arial" w:cs="Arial"/>
              </w:rPr>
              <w:t xml:space="preserve">Viking </w:t>
            </w:r>
            <w:r w:rsidR="006454DE">
              <w:rPr>
                <w:rFonts w:ascii="Arial" w:hAnsi="Arial" w:cs="Arial"/>
              </w:rPr>
              <w:t>above</w:t>
            </w:r>
            <w:r w:rsidR="00BB1C3E">
              <w:rPr>
                <w:rFonts w:ascii="Arial" w:hAnsi="Arial" w:cs="Arial"/>
              </w:rPr>
              <w:t xml:space="preserve"> an appropriate airfield</w:t>
            </w:r>
            <w:r w:rsidR="005B6850">
              <w:rPr>
                <w:rFonts w:ascii="Arial" w:hAnsi="Arial" w:cs="Arial"/>
              </w:rPr>
              <w:t>.</w:t>
            </w:r>
          </w:p>
        </w:tc>
      </w:tr>
      <w:tr w:rsidR="002C521D" w:rsidRPr="00230575" w:rsidTr="00630B31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0E3984" w:rsidRPr="00230575" w:rsidTr="002E7EB6">
        <w:tc>
          <w:tcPr>
            <w:tcW w:w="3369" w:type="dxa"/>
          </w:tcPr>
          <w:p w:rsidR="000E3984" w:rsidRDefault="00B21878" w:rsidP="00073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E3984">
              <w:rPr>
                <w:rFonts w:ascii="Arial" w:hAnsi="Arial" w:cs="Arial"/>
                <w:b/>
                <w:bCs/>
              </w:rPr>
              <w:t xml:space="preserve">. </w:t>
            </w:r>
            <w:r w:rsidR="000E3984" w:rsidRPr="00C31A13">
              <w:rPr>
                <w:rFonts w:ascii="Arial" w:hAnsi="Arial" w:cs="Arial"/>
                <w:b/>
                <w:bCs/>
              </w:rPr>
              <w:t>Airmanship</w:t>
            </w:r>
            <w:r w:rsidR="008E3CF3">
              <w:rPr>
                <w:rFonts w:ascii="Arial" w:hAnsi="Arial" w:cs="Arial"/>
                <w:b/>
                <w:bCs/>
              </w:rPr>
              <w:t>.</w:t>
            </w:r>
          </w:p>
          <w:p w:rsidR="000E3984" w:rsidRPr="00230575" w:rsidRDefault="000E3984" w:rsidP="00073C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:rsidR="000E3984" w:rsidRPr="00230575" w:rsidRDefault="002268E5" w:rsidP="009C6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Good lookout of surrounding traffic. Note wind speed and direction. Select correct attitude at 400 ft.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8E3CF3" w:rsidRDefault="00B21878" w:rsidP="009C68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="002268E5">
              <w:rPr>
                <w:rFonts w:ascii="Arial" w:hAnsi="Arial" w:cs="Arial"/>
                <w:b/>
                <w:bCs/>
              </w:rPr>
              <w:t>Final Approach.</w:t>
            </w:r>
          </w:p>
        </w:tc>
        <w:tc>
          <w:tcPr>
            <w:tcW w:w="6804" w:type="dxa"/>
            <w:shd w:val="clear" w:color="auto" w:fill="auto"/>
          </w:tcPr>
          <w:p w:rsidR="00647C87" w:rsidRPr="00230575" w:rsidRDefault="002268E5" w:rsidP="00C57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Always plan for half airbrakes. </w:t>
            </w:r>
          </w:p>
        </w:tc>
      </w:tr>
      <w:tr w:rsidR="00647C87" w:rsidRPr="00230575" w:rsidTr="002E7EB6">
        <w:tc>
          <w:tcPr>
            <w:tcW w:w="3369" w:type="dxa"/>
            <w:shd w:val="clear" w:color="auto" w:fill="auto"/>
          </w:tcPr>
          <w:p w:rsidR="00647C87" w:rsidRDefault="002268E5" w:rsidP="00647C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2.a.</w:t>
            </w:r>
          </w:p>
        </w:tc>
        <w:tc>
          <w:tcPr>
            <w:tcW w:w="6804" w:type="dxa"/>
            <w:shd w:val="clear" w:color="auto" w:fill="auto"/>
          </w:tcPr>
          <w:p w:rsidR="00647C87" w:rsidRDefault="002268E5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wings level with approach speed.</w:t>
            </w:r>
          </w:p>
        </w:tc>
      </w:tr>
      <w:tr w:rsidR="00647C87" w:rsidRPr="00230575" w:rsidTr="002E7EB6">
        <w:tc>
          <w:tcPr>
            <w:tcW w:w="3369" w:type="dxa"/>
            <w:shd w:val="clear" w:color="auto" w:fill="auto"/>
          </w:tcPr>
          <w:p w:rsidR="00647C87" w:rsidRDefault="002268E5" w:rsidP="00647C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2.b.</w:t>
            </w:r>
          </w:p>
        </w:tc>
        <w:tc>
          <w:tcPr>
            <w:tcW w:w="6804" w:type="dxa"/>
            <w:shd w:val="clear" w:color="auto" w:fill="auto"/>
          </w:tcPr>
          <w:p w:rsidR="00647C87" w:rsidRDefault="002268E5" w:rsidP="00802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for any drift.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C31A13" w:rsidRDefault="002268E5" w:rsidP="00073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2.c.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2268E5" w:rsidP="00647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the Designated Landing Area (DLA) disappears beneath nose open half airbrake.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8E3CF3" w:rsidRDefault="002268E5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2.d.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2268E5" w:rsidP="00226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approach path with co-ordinated controls</w:t>
            </w:r>
            <w:r w:rsidR="00C57640">
              <w:rPr>
                <w:rFonts w:ascii="Arial" w:hAnsi="Arial" w:cs="Arial"/>
              </w:rPr>
              <w:t>.</w:t>
            </w:r>
          </w:p>
        </w:tc>
      </w:tr>
      <w:tr w:rsidR="00FF0735" w:rsidRPr="00230575" w:rsidTr="002E7EB6">
        <w:tc>
          <w:tcPr>
            <w:tcW w:w="3369" w:type="dxa"/>
            <w:shd w:val="clear" w:color="auto" w:fill="auto"/>
          </w:tcPr>
          <w:p w:rsidR="00FF0735" w:rsidRDefault="002268E5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2.e.</w:t>
            </w:r>
          </w:p>
        </w:tc>
        <w:tc>
          <w:tcPr>
            <w:tcW w:w="6804" w:type="dxa"/>
            <w:shd w:val="clear" w:color="auto" w:fill="auto"/>
          </w:tcPr>
          <w:p w:rsidR="00FF0735" w:rsidRDefault="00C57640" w:rsidP="0007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approach speed with pitch.</w:t>
            </w:r>
          </w:p>
        </w:tc>
      </w:tr>
      <w:tr w:rsidR="00FF0735" w:rsidRPr="00230575" w:rsidTr="002E7EB6">
        <w:tc>
          <w:tcPr>
            <w:tcW w:w="3369" w:type="dxa"/>
            <w:shd w:val="clear" w:color="auto" w:fill="auto"/>
          </w:tcPr>
          <w:p w:rsidR="00FF0735" w:rsidRDefault="002268E5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2.f.</w:t>
            </w:r>
          </w:p>
        </w:tc>
        <w:tc>
          <w:tcPr>
            <w:tcW w:w="6804" w:type="dxa"/>
            <w:shd w:val="clear" w:color="auto" w:fill="auto"/>
          </w:tcPr>
          <w:p w:rsidR="00FF0735" w:rsidRDefault="00C57640" w:rsidP="0007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correct aiming point with airbrake.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2268E5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2.g.</w:t>
            </w:r>
          </w:p>
        </w:tc>
        <w:tc>
          <w:tcPr>
            <w:tcW w:w="6804" w:type="dxa"/>
            <w:shd w:val="clear" w:color="auto" w:fill="auto"/>
          </w:tcPr>
          <w:p w:rsidR="00802496" w:rsidRDefault="00C57640" w:rsidP="0007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Aim to complete with ½ </w:t>
            </w:r>
            <w:proofErr w:type="gramStart"/>
            <w:r>
              <w:rPr>
                <w:rFonts w:ascii="Arial" w:hAnsi="Arial" w:cs="Arial"/>
              </w:rPr>
              <w:t>airbrake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2268E5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2.h.</w:t>
            </w:r>
          </w:p>
        </w:tc>
        <w:tc>
          <w:tcPr>
            <w:tcW w:w="6804" w:type="dxa"/>
            <w:shd w:val="clear" w:color="auto" w:fill="auto"/>
          </w:tcPr>
          <w:p w:rsidR="00802496" w:rsidRDefault="00C57640" w:rsidP="0007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approach work cycle: Attitude, Airspeed, Aiming point, Alignment. 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C57640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Aiming Point.</w:t>
            </w:r>
          </w:p>
        </w:tc>
        <w:tc>
          <w:tcPr>
            <w:tcW w:w="6804" w:type="dxa"/>
            <w:shd w:val="clear" w:color="auto" w:fill="auto"/>
          </w:tcPr>
          <w:p w:rsidR="00802496" w:rsidRDefault="00C57640" w:rsidP="0007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Recognise and use aiming points to control approach path. Ex. FTP122 Fig.8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C57640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The landing.</w:t>
            </w:r>
          </w:p>
        </w:tc>
        <w:tc>
          <w:tcPr>
            <w:tcW w:w="6804" w:type="dxa"/>
            <w:shd w:val="clear" w:color="auto" w:fill="auto"/>
          </w:tcPr>
          <w:p w:rsidR="00802496" w:rsidRDefault="00C57640" w:rsidP="0007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Broken down into 3 parts. Ex. FTP122 Fig.9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C57640" w:rsidP="008E3CF3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4.a</w:t>
            </w:r>
            <w:proofErr w:type="gramEnd"/>
            <w:r>
              <w:rPr>
                <w:rFonts w:ascii="Arial" w:hAnsi="Arial" w:cs="Arial"/>
                <w:b/>
                <w:bCs/>
              </w:rPr>
              <w:t>. Round out.</w:t>
            </w:r>
          </w:p>
        </w:tc>
        <w:tc>
          <w:tcPr>
            <w:tcW w:w="6804" w:type="dxa"/>
            <w:shd w:val="clear" w:color="auto" w:fill="auto"/>
          </w:tcPr>
          <w:p w:rsidR="00802496" w:rsidRDefault="00C57640" w:rsidP="0007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Transition from approach attitude to level.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C57640" w:rsidP="008E3CF3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4.b</w:t>
            </w:r>
            <w:proofErr w:type="gramEnd"/>
            <w:r>
              <w:rPr>
                <w:rFonts w:ascii="Arial" w:hAnsi="Arial" w:cs="Arial"/>
                <w:b/>
                <w:bCs/>
              </w:rPr>
              <w:t>. Hold off.</w:t>
            </w:r>
          </w:p>
        </w:tc>
        <w:tc>
          <w:tcPr>
            <w:tcW w:w="6804" w:type="dxa"/>
            <w:shd w:val="clear" w:color="auto" w:fill="auto"/>
          </w:tcPr>
          <w:p w:rsidR="00802496" w:rsidRDefault="00C57640" w:rsidP="0007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Aircraft losing airspeed sinking towards ground. Transition to landing attitude. Ex. FTP122 Fig.10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C57640" w:rsidP="008E3CF3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4.c</w:t>
            </w:r>
            <w:proofErr w:type="gramEnd"/>
            <w:r>
              <w:rPr>
                <w:rFonts w:ascii="Arial" w:hAnsi="Arial" w:cs="Arial"/>
                <w:b/>
                <w:bCs/>
              </w:rPr>
              <w:t>. Touch down and ground run.</w:t>
            </w:r>
          </w:p>
        </w:tc>
        <w:tc>
          <w:tcPr>
            <w:tcW w:w="6804" w:type="dxa"/>
            <w:shd w:val="clear" w:color="auto" w:fill="auto"/>
          </w:tcPr>
          <w:p w:rsidR="00A60035" w:rsidRDefault="00C57640" w:rsidP="0007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Land on main wheel and tail wheel together. Smooth full airbrakes needed. Control column brought back to stop and steer with rudder.</w:t>
            </w:r>
          </w:p>
        </w:tc>
      </w:tr>
      <w:tr w:rsidR="00A60035" w:rsidRPr="00230575" w:rsidTr="002E7EB6">
        <w:tc>
          <w:tcPr>
            <w:tcW w:w="3369" w:type="dxa"/>
            <w:shd w:val="clear" w:color="auto" w:fill="auto"/>
          </w:tcPr>
          <w:p w:rsidR="00A60035" w:rsidRDefault="00C57640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Balloon landing.</w:t>
            </w:r>
          </w:p>
        </w:tc>
        <w:tc>
          <w:tcPr>
            <w:tcW w:w="6804" w:type="dxa"/>
            <w:shd w:val="clear" w:color="auto" w:fill="auto"/>
          </w:tcPr>
          <w:p w:rsidR="00A60035" w:rsidRDefault="00BA5459" w:rsidP="00BA5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Climbing during landing phase is</w:t>
            </w:r>
            <w:r w:rsidR="00C57640">
              <w:rPr>
                <w:rFonts w:ascii="Arial" w:hAnsi="Arial" w:cs="Arial"/>
              </w:rPr>
              <w:t xml:space="preserve"> known as ballooning. </w:t>
            </w:r>
            <w:r>
              <w:rPr>
                <w:rFonts w:ascii="Arial" w:hAnsi="Arial" w:cs="Arial"/>
              </w:rPr>
              <w:t>Ballooning can be caused by fast approach, insufficient airbrakes or gusty winds.</w:t>
            </w:r>
          </w:p>
        </w:tc>
      </w:tr>
      <w:tr w:rsidR="00BA5459" w:rsidRPr="00230575" w:rsidTr="002E7EB6">
        <w:tc>
          <w:tcPr>
            <w:tcW w:w="3369" w:type="dxa"/>
            <w:shd w:val="clear" w:color="auto" w:fill="auto"/>
          </w:tcPr>
          <w:p w:rsidR="00BA5459" w:rsidRDefault="00BA5459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6.a. </w:t>
            </w:r>
          </w:p>
        </w:tc>
        <w:tc>
          <w:tcPr>
            <w:tcW w:w="6804" w:type="dxa"/>
            <w:shd w:val="clear" w:color="auto" w:fill="auto"/>
          </w:tcPr>
          <w:p w:rsidR="00BA5459" w:rsidRDefault="00BA5459" w:rsidP="00BA5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the balloon.</w:t>
            </w:r>
          </w:p>
        </w:tc>
      </w:tr>
      <w:tr w:rsidR="00BA5459" w:rsidRPr="00230575" w:rsidTr="002E7EB6">
        <w:tc>
          <w:tcPr>
            <w:tcW w:w="3369" w:type="dxa"/>
            <w:shd w:val="clear" w:color="auto" w:fill="auto"/>
          </w:tcPr>
          <w:p w:rsidR="00BA5459" w:rsidRDefault="00BA5459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6.b.</w:t>
            </w:r>
          </w:p>
        </w:tc>
        <w:tc>
          <w:tcPr>
            <w:tcW w:w="6804" w:type="dxa"/>
            <w:shd w:val="clear" w:color="auto" w:fill="auto"/>
          </w:tcPr>
          <w:p w:rsidR="00BA5459" w:rsidRDefault="00BA5459" w:rsidP="00BA5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level attitude. Maintain airbrake. </w:t>
            </w:r>
          </w:p>
        </w:tc>
      </w:tr>
      <w:tr w:rsidR="00BA5459" w:rsidRPr="00230575" w:rsidTr="002E7EB6">
        <w:tc>
          <w:tcPr>
            <w:tcW w:w="3369" w:type="dxa"/>
            <w:shd w:val="clear" w:color="auto" w:fill="auto"/>
          </w:tcPr>
          <w:p w:rsidR="00BA5459" w:rsidRDefault="00BA5459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6.c.</w:t>
            </w:r>
          </w:p>
        </w:tc>
        <w:tc>
          <w:tcPr>
            <w:tcW w:w="6804" w:type="dxa"/>
            <w:shd w:val="clear" w:color="auto" w:fill="auto"/>
          </w:tcPr>
          <w:p w:rsidR="00BA5459" w:rsidRDefault="00BA5459" w:rsidP="00BA5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Re-select landing attitude.</w:t>
            </w:r>
          </w:p>
        </w:tc>
      </w:tr>
      <w:tr w:rsidR="00BA5459" w:rsidRPr="00230575" w:rsidTr="002E7EB6">
        <w:tc>
          <w:tcPr>
            <w:tcW w:w="3369" w:type="dxa"/>
            <w:shd w:val="clear" w:color="auto" w:fill="auto"/>
          </w:tcPr>
          <w:p w:rsidR="00BA5459" w:rsidRDefault="00BA5459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6.d.</w:t>
            </w:r>
          </w:p>
        </w:tc>
        <w:tc>
          <w:tcPr>
            <w:tcW w:w="6804" w:type="dxa"/>
            <w:shd w:val="clear" w:color="auto" w:fill="auto"/>
          </w:tcPr>
          <w:p w:rsidR="00BA5459" w:rsidRDefault="00BA5459" w:rsidP="00BA5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ground roll.</w:t>
            </w:r>
          </w:p>
        </w:tc>
      </w:tr>
      <w:tr w:rsidR="00BA5459" w:rsidRPr="00230575" w:rsidTr="002E7EB6">
        <w:tc>
          <w:tcPr>
            <w:tcW w:w="3369" w:type="dxa"/>
            <w:shd w:val="clear" w:color="auto" w:fill="auto"/>
          </w:tcPr>
          <w:p w:rsidR="00BA5459" w:rsidRDefault="00BA5459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 The Bounce.</w:t>
            </w:r>
          </w:p>
        </w:tc>
        <w:tc>
          <w:tcPr>
            <w:tcW w:w="6804" w:type="dxa"/>
            <w:shd w:val="clear" w:color="auto" w:fill="auto"/>
          </w:tcPr>
          <w:p w:rsidR="00BA5459" w:rsidRDefault="00BA5459" w:rsidP="00BA5459">
            <w:pPr>
              <w:rPr>
                <w:rFonts w:ascii="Arial" w:hAnsi="Arial" w:cs="Arial"/>
              </w:rPr>
            </w:pPr>
          </w:p>
        </w:tc>
      </w:tr>
      <w:tr w:rsidR="00BA5459" w:rsidRPr="00230575" w:rsidTr="002E7EB6">
        <w:tc>
          <w:tcPr>
            <w:tcW w:w="3369" w:type="dxa"/>
            <w:shd w:val="clear" w:color="auto" w:fill="auto"/>
          </w:tcPr>
          <w:p w:rsidR="00BA5459" w:rsidRDefault="00BA5459" w:rsidP="008E3CF3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7.a</w:t>
            </w:r>
            <w:proofErr w:type="gramEnd"/>
            <w:r>
              <w:rPr>
                <w:rFonts w:ascii="Arial" w:hAnsi="Arial" w:cs="Arial"/>
                <w:b/>
                <w:bCs/>
              </w:rPr>
              <w:t>. Recognition.</w:t>
            </w:r>
          </w:p>
        </w:tc>
        <w:tc>
          <w:tcPr>
            <w:tcW w:w="6804" w:type="dxa"/>
            <w:shd w:val="clear" w:color="auto" w:fill="auto"/>
          </w:tcPr>
          <w:p w:rsidR="00BA5459" w:rsidRDefault="00BA5459" w:rsidP="00BA5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Aircraft can become airborne after touching down – this is known as the bounce, caused by wrong landing attitude or high airspeed.</w:t>
            </w:r>
          </w:p>
        </w:tc>
      </w:tr>
      <w:tr w:rsidR="00BA5459" w:rsidRPr="00230575" w:rsidTr="002E7EB6">
        <w:tc>
          <w:tcPr>
            <w:tcW w:w="3369" w:type="dxa"/>
            <w:shd w:val="clear" w:color="auto" w:fill="auto"/>
          </w:tcPr>
          <w:p w:rsidR="00BA5459" w:rsidRDefault="00BA5459" w:rsidP="008E3CF3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7.b</w:t>
            </w:r>
            <w:proofErr w:type="gramEnd"/>
            <w:r>
              <w:rPr>
                <w:rFonts w:ascii="Arial" w:hAnsi="Arial" w:cs="Arial"/>
                <w:b/>
                <w:bCs/>
              </w:rPr>
              <w:t>. Recovery.</w:t>
            </w:r>
          </w:p>
        </w:tc>
        <w:tc>
          <w:tcPr>
            <w:tcW w:w="6804" w:type="dxa"/>
            <w:shd w:val="clear" w:color="auto" w:fill="auto"/>
          </w:tcPr>
          <w:p w:rsidR="00BA5459" w:rsidRDefault="00BA5459" w:rsidP="00BA5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balloon recovery.</w:t>
            </w:r>
          </w:p>
        </w:tc>
      </w:tr>
    </w:tbl>
    <w:p w:rsidR="00BA5459" w:rsidRDefault="00BA5459" w:rsidP="00BA5459">
      <w:pPr>
        <w:tabs>
          <w:tab w:val="left" w:pos="7410"/>
        </w:tabs>
        <w:spacing w:before="240" w:after="240"/>
        <w:rPr>
          <w:rFonts w:ascii="Arial" w:hAnsi="Arial" w:cs="Arial"/>
          <w:b/>
        </w:rPr>
      </w:pPr>
    </w:p>
    <w:p w:rsidR="00BA5459" w:rsidRDefault="00BA5459" w:rsidP="00BA5459">
      <w:pPr>
        <w:tabs>
          <w:tab w:val="left" w:pos="7410"/>
        </w:tabs>
        <w:spacing w:before="240" w:after="240"/>
        <w:rPr>
          <w:rFonts w:ascii="Arial" w:hAnsi="Arial" w:cs="Arial"/>
          <w:b/>
        </w:rPr>
      </w:pPr>
    </w:p>
    <w:p w:rsidR="00BA5459" w:rsidRDefault="00BA5459" w:rsidP="00BA5459">
      <w:pPr>
        <w:tabs>
          <w:tab w:val="left" w:pos="7410"/>
        </w:tabs>
        <w:spacing w:before="240" w:after="240"/>
        <w:rPr>
          <w:rFonts w:ascii="Arial" w:hAnsi="Arial" w:cs="Arial"/>
          <w:b/>
        </w:rPr>
      </w:pPr>
    </w:p>
    <w:p w:rsidR="00BA5459" w:rsidRDefault="00BA5459" w:rsidP="00BA5459">
      <w:pPr>
        <w:tabs>
          <w:tab w:val="left" w:pos="7410"/>
        </w:tabs>
        <w:spacing w:before="240" w:after="240"/>
        <w:rPr>
          <w:rFonts w:ascii="Arial" w:hAnsi="Arial" w:cs="Arial"/>
          <w:b/>
        </w:rPr>
      </w:pPr>
    </w:p>
    <w:p w:rsidR="00BA5459" w:rsidRDefault="00BA5459" w:rsidP="00BA5459">
      <w:pPr>
        <w:tabs>
          <w:tab w:val="left" w:pos="7410"/>
        </w:tabs>
        <w:spacing w:before="240" w:after="240"/>
        <w:rPr>
          <w:rFonts w:ascii="Arial" w:hAnsi="Arial" w:cs="Arial"/>
          <w:b/>
        </w:rPr>
      </w:pPr>
    </w:p>
    <w:p w:rsidR="00C06B22" w:rsidRPr="00C06B22" w:rsidRDefault="00A12D89" w:rsidP="00BA5459">
      <w:pPr>
        <w:tabs>
          <w:tab w:val="left" w:pos="7410"/>
        </w:tabs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CONSOLIDATION</w:t>
      </w:r>
      <w:r w:rsidR="00BA5459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695F90">
        <w:trPr>
          <w:trHeight w:val="90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710A4F" w:rsidRPr="00371B54" w:rsidRDefault="003E7CBB" w:rsidP="0071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2C521D">
              <w:rPr>
                <w:rFonts w:ascii="Arial" w:hAnsi="Arial" w:cs="Arial"/>
              </w:rPr>
              <w:t>adet(s) have now le</w:t>
            </w:r>
            <w:r w:rsidR="000E3984">
              <w:rPr>
                <w:rFonts w:ascii="Arial" w:hAnsi="Arial" w:cs="Arial"/>
              </w:rPr>
              <w:t xml:space="preserve">arnt how </w:t>
            </w:r>
            <w:r w:rsidR="00BA5459">
              <w:rPr>
                <w:rFonts w:ascii="Arial" w:hAnsi="Arial" w:cs="Arial"/>
              </w:rPr>
              <w:t>to land the Viking and correct errors.</w:t>
            </w:r>
          </w:p>
          <w:p w:rsidR="003343E5" w:rsidRPr="00371B54" w:rsidRDefault="003343E5" w:rsidP="003343E5">
            <w:pPr>
              <w:rPr>
                <w:rFonts w:ascii="Arial" w:hAnsi="Arial" w:cs="Arial"/>
              </w:rPr>
            </w:pPr>
          </w:p>
        </w:tc>
      </w:tr>
      <w:tr w:rsidR="00C06B22" w:rsidRPr="00371B54" w:rsidTr="00695F90">
        <w:trPr>
          <w:trHeight w:val="834"/>
        </w:trPr>
        <w:tc>
          <w:tcPr>
            <w:tcW w:w="10144" w:type="dxa"/>
          </w:tcPr>
          <w:p w:rsidR="008723BD" w:rsidRDefault="00DB1846" w:rsidP="00710A4F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710A4F" w:rsidRPr="00371B54" w:rsidRDefault="00A60035" w:rsidP="0071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  <w:r w:rsidR="00BA5459">
              <w:rPr>
                <w:rFonts w:ascii="Arial" w:hAnsi="Arial" w:cs="Arial"/>
              </w:rPr>
              <w:t>k cadet to land the glider.</w:t>
            </w:r>
          </w:p>
        </w:tc>
      </w:tr>
      <w:tr w:rsidR="00DB1846" w:rsidRPr="00371B54" w:rsidTr="00695F90">
        <w:trPr>
          <w:trHeight w:val="981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DB1846" w:rsidRPr="00371B54" w:rsidRDefault="00710A4F" w:rsidP="00A60035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BA5459">
              <w:rPr>
                <w:rFonts w:ascii="Arial" w:hAnsi="Arial" w:cs="Arial"/>
              </w:rPr>
              <w:t>fly the approach and landing.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0E3984">
        <w:trPr>
          <w:trHeight w:val="838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2C521D" w:rsidRPr="00695F90" w:rsidRDefault="000E3984" w:rsidP="00571E32">
            <w:pPr>
              <w:tabs>
                <w:tab w:val="left" w:pos="6112"/>
              </w:tabs>
              <w:rPr>
                <w:rFonts w:ascii="Arial" w:hAnsi="Arial" w:cs="Arial"/>
              </w:rPr>
            </w:pPr>
            <w:r w:rsidRPr="00695F90">
              <w:rPr>
                <w:rFonts w:ascii="Arial" w:hAnsi="Arial" w:cs="Arial"/>
              </w:rPr>
              <w:t>N</w:t>
            </w:r>
            <w:r w:rsidR="003343E5">
              <w:rPr>
                <w:rFonts w:ascii="Arial" w:hAnsi="Arial" w:cs="Arial"/>
              </w:rPr>
              <w:t xml:space="preserve">ext Lesson: </w:t>
            </w:r>
            <w:r w:rsidR="00BA5459">
              <w:rPr>
                <w:rFonts w:ascii="Arial" w:hAnsi="Arial" w:cs="Arial"/>
              </w:rPr>
              <w:t>Stalling</w:t>
            </w:r>
          </w:p>
          <w:p w:rsidR="00695F90" w:rsidRPr="00695F90" w:rsidRDefault="00695F90" w:rsidP="00571E32">
            <w:pPr>
              <w:tabs>
                <w:tab w:val="left" w:pos="6112"/>
              </w:tabs>
              <w:rPr>
                <w:rFonts w:ascii="Arial" w:hAnsi="Arial" w:cs="Arial"/>
              </w:rPr>
            </w:pPr>
            <w:r w:rsidRPr="00695F90">
              <w:rPr>
                <w:rFonts w:ascii="Arial" w:hAnsi="Arial" w:cs="Arial"/>
              </w:rPr>
              <w:t xml:space="preserve">AIMS: </w:t>
            </w:r>
          </w:p>
          <w:p w:rsidR="000E3984" w:rsidRPr="00BA5459" w:rsidRDefault="00710A4F" w:rsidP="00A60035">
            <w:pPr>
              <w:pStyle w:val="ListParagraph"/>
              <w:numPr>
                <w:ilvl w:val="0"/>
                <w:numId w:val="13"/>
              </w:numPr>
              <w:tabs>
                <w:tab w:val="left" w:pos="61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BA5459">
              <w:rPr>
                <w:rFonts w:ascii="Arial" w:hAnsi="Arial" w:cs="Arial"/>
              </w:rPr>
              <w:t>monitor the speed and prevent the stall.</w:t>
            </w:r>
          </w:p>
          <w:p w:rsidR="00BA5459" w:rsidRPr="000E3984" w:rsidRDefault="00BA5459" w:rsidP="00A60035">
            <w:pPr>
              <w:pStyle w:val="ListParagraph"/>
              <w:numPr>
                <w:ilvl w:val="0"/>
                <w:numId w:val="13"/>
              </w:numPr>
              <w:tabs>
                <w:tab w:val="left" w:pos="61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 recognise and recover from stalls with minimum height loss.</w:t>
            </w:r>
          </w:p>
        </w:tc>
      </w:tr>
    </w:tbl>
    <w:p w:rsidR="00BF1938" w:rsidRPr="00BF1938" w:rsidRDefault="00BF1938" w:rsidP="000E3984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42" w:rsidRDefault="00373042">
      <w:r>
        <w:separator/>
      </w:r>
    </w:p>
  </w:endnote>
  <w:endnote w:type="continuationSeparator" w:id="0">
    <w:p w:rsidR="00373042" w:rsidRDefault="0037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5D" w:rsidRPr="00507FF5" w:rsidRDefault="00073C5D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880B24">
      <w:rPr>
        <w:rStyle w:val="PageNumber"/>
        <w:rFonts w:ascii="Arial" w:hAnsi="Arial" w:cs="Arial"/>
        <w:noProof/>
      </w:rPr>
      <w:t>2</w:t>
    </w:r>
    <w:r w:rsidRPr="00507FF5">
      <w:rPr>
        <w:rStyle w:val="PageNumber"/>
        <w:rFonts w:ascii="Arial" w:hAnsi="Arial" w:cs="Arial"/>
      </w:rPr>
      <w:fldChar w:fldCharType="end"/>
    </w:r>
  </w:p>
  <w:p w:rsidR="00073C5D" w:rsidRPr="00507FF5" w:rsidRDefault="00073C5D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42" w:rsidRDefault="00373042">
      <w:r>
        <w:separator/>
      </w:r>
    </w:p>
  </w:footnote>
  <w:footnote w:type="continuationSeparator" w:id="0">
    <w:p w:rsidR="00373042" w:rsidRDefault="0037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5D" w:rsidRPr="002F55D3" w:rsidRDefault="00073C5D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Flight Simulator Course</w:t>
    </w:r>
    <w:r>
      <w:rPr>
        <w:rFonts w:ascii="Arial" w:hAnsi="Arial" w:cs="Arial"/>
        <w:sz w:val="20"/>
        <w:szCs w:val="20"/>
      </w:rPr>
      <w:tab/>
      <w:t>Grob Viking (</w:t>
    </w:r>
    <w:r w:rsidR="002B180F">
      <w:rPr>
        <w:rFonts w:ascii="Arial" w:hAnsi="Arial" w:cs="Arial"/>
        <w:sz w:val="20"/>
        <w:szCs w:val="20"/>
      </w:rPr>
      <w:t>ACP</w:t>
    </w:r>
    <w:r>
      <w:rPr>
        <w:rFonts w:ascii="Arial" w:hAnsi="Arial" w:cs="Arial"/>
        <w:sz w:val="20"/>
        <w:szCs w:val="20"/>
      </w:rPr>
      <w:t>122)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601"/>
    <w:multiLevelType w:val="hybridMultilevel"/>
    <w:tmpl w:val="F26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7FF"/>
    <w:multiLevelType w:val="hybridMultilevel"/>
    <w:tmpl w:val="A358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84BAF"/>
    <w:multiLevelType w:val="hybridMultilevel"/>
    <w:tmpl w:val="C2BA0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105EB"/>
    <w:multiLevelType w:val="hybridMultilevel"/>
    <w:tmpl w:val="9006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D6909"/>
    <w:multiLevelType w:val="hybridMultilevel"/>
    <w:tmpl w:val="E6586F56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E1A29"/>
    <w:multiLevelType w:val="hybridMultilevel"/>
    <w:tmpl w:val="B74C8F20"/>
    <w:lvl w:ilvl="0" w:tplc="97AADBEE">
      <w:start w:val="12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25F23"/>
    <w:rsid w:val="00061A56"/>
    <w:rsid w:val="00073C5D"/>
    <w:rsid w:val="000870F1"/>
    <w:rsid w:val="000A0133"/>
    <w:rsid w:val="000B0B26"/>
    <w:rsid w:val="000B44AF"/>
    <w:rsid w:val="000B7159"/>
    <w:rsid w:val="000C158A"/>
    <w:rsid w:val="000E3984"/>
    <w:rsid w:val="00115BCA"/>
    <w:rsid w:val="00122996"/>
    <w:rsid w:val="00170896"/>
    <w:rsid w:val="001908ED"/>
    <w:rsid w:val="001955B6"/>
    <w:rsid w:val="001D2339"/>
    <w:rsid w:val="002268E5"/>
    <w:rsid w:val="00230575"/>
    <w:rsid w:val="0023526A"/>
    <w:rsid w:val="00262B1C"/>
    <w:rsid w:val="002A0C0C"/>
    <w:rsid w:val="002B180F"/>
    <w:rsid w:val="002B40BC"/>
    <w:rsid w:val="002C3830"/>
    <w:rsid w:val="002C521D"/>
    <w:rsid w:val="002D2EE6"/>
    <w:rsid w:val="002E7EB6"/>
    <w:rsid w:val="002F55D3"/>
    <w:rsid w:val="003158C0"/>
    <w:rsid w:val="003177A8"/>
    <w:rsid w:val="003231A9"/>
    <w:rsid w:val="00327716"/>
    <w:rsid w:val="00332241"/>
    <w:rsid w:val="003343E5"/>
    <w:rsid w:val="00371B54"/>
    <w:rsid w:val="00373042"/>
    <w:rsid w:val="00382A1F"/>
    <w:rsid w:val="003A541C"/>
    <w:rsid w:val="003B5C6C"/>
    <w:rsid w:val="003E01A8"/>
    <w:rsid w:val="003E7CBB"/>
    <w:rsid w:val="003F020A"/>
    <w:rsid w:val="003F1530"/>
    <w:rsid w:val="00402DCD"/>
    <w:rsid w:val="00452A92"/>
    <w:rsid w:val="00472E60"/>
    <w:rsid w:val="0048520C"/>
    <w:rsid w:val="00485749"/>
    <w:rsid w:val="00493FF6"/>
    <w:rsid w:val="004C3422"/>
    <w:rsid w:val="004C4AB1"/>
    <w:rsid w:val="004F35DA"/>
    <w:rsid w:val="00500CDE"/>
    <w:rsid w:val="00505D24"/>
    <w:rsid w:val="00507FF5"/>
    <w:rsid w:val="005137DE"/>
    <w:rsid w:val="00535CE0"/>
    <w:rsid w:val="005456AA"/>
    <w:rsid w:val="00562ACE"/>
    <w:rsid w:val="00565C0A"/>
    <w:rsid w:val="00571E32"/>
    <w:rsid w:val="00576651"/>
    <w:rsid w:val="00577F15"/>
    <w:rsid w:val="00591313"/>
    <w:rsid w:val="00595965"/>
    <w:rsid w:val="005A3946"/>
    <w:rsid w:val="005A76C1"/>
    <w:rsid w:val="005B6850"/>
    <w:rsid w:val="005D5818"/>
    <w:rsid w:val="005D6A3A"/>
    <w:rsid w:val="005E4197"/>
    <w:rsid w:val="00610417"/>
    <w:rsid w:val="00623B35"/>
    <w:rsid w:val="00630B31"/>
    <w:rsid w:val="00632701"/>
    <w:rsid w:val="006454DE"/>
    <w:rsid w:val="0064550B"/>
    <w:rsid w:val="00647C87"/>
    <w:rsid w:val="0066366B"/>
    <w:rsid w:val="006658D8"/>
    <w:rsid w:val="00667C64"/>
    <w:rsid w:val="00695F90"/>
    <w:rsid w:val="006A2C0A"/>
    <w:rsid w:val="006B1382"/>
    <w:rsid w:val="006C307E"/>
    <w:rsid w:val="006E01F9"/>
    <w:rsid w:val="006F5A7D"/>
    <w:rsid w:val="007014F1"/>
    <w:rsid w:val="00705F80"/>
    <w:rsid w:val="00710A4F"/>
    <w:rsid w:val="0071553D"/>
    <w:rsid w:val="00717494"/>
    <w:rsid w:val="00724C27"/>
    <w:rsid w:val="00731FD6"/>
    <w:rsid w:val="00736504"/>
    <w:rsid w:val="00747C2F"/>
    <w:rsid w:val="007568B1"/>
    <w:rsid w:val="00761165"/>
    <w:rsid w:val="00767560"/>
    <w:rsid w:val="00776982"/>
    <w:rsid w:val="007776DE"/>
    <w:rsid w:val="0077770F"/>
    <w:rsid w:val="00795EAA"/>
    <w:rsid w:val="007B07CB"/>
    <w:rsid w:val="007B78DF"/>
    <w:rsid w:val="007E3577"/>
    <w:rsid w:val="0080165B"/>
    <w:rsid w:val="00802496"/>
    <w:rsid w:val="008074F7"/>
    <w:rsid w:val="0082445F"/>
    <w:rsid w:val="0084459B"/>
    <w:rsid w:val="00854214"/>
    <w:rsid w:val="008723BD"/>
    <w:rsid w:val="00875CC1"/>
    <w:rsid w:val="00880B24"/>
    <w:rsid w:val="00891103"/>
    <w:rsid w:val="00896EDE"/>
    <w:rsid w:val="008A11B0"/>
    <w:rsid w:val="008E0DC0"/>
    <w:rsid w:val="008E2AFB"/>
    <w:rsid w:val="008E3CF3"/>
    <w:rsid w:val="008E52F8"/>
    <w:rsid w:val="009167C0"/>
    <w:rsid w:val="00926D54"/>
    <w:rsid w:val="009416C5"/>
    <w:rsid w:val="00953E23"/>
    <w:rsid w:val="00962F14"/>
    <w:rsid w:val="0096618C"/>
    <w:rsid w:val="009A4BFC"/>
    <w:rsid w:val="009A7290"/>
    <w:rsid w:val="009B1495"/>
    <w:rsid w:val="009C681E"/>
    <w:rsid w:val="009D52B7"/>
    <w:rsid w:val="009F714D"/>
    <w:rsid w:val="00A12D89"/>
    <w:rsid w:val="00A2386D"/>
    <w:rsid w:val="00A60035"/>
    <w:rsid w:val="00A73478"/>
    <w:rsid w:val="00A9607A"/>
    <w:rsid w:val="00AA3008"/>
    <w:rsid w:val="00AA3712"/>
    <w:rsid w:val="00AA55E2"/>
    <w:rsid w:val="00AB3F83"/>
    <w:rsid w:val="00AC3B08"/>
    <w:rsid w:val="00AC3C84"/>
    <w:rsid w:val="00AC51B3"/>
    <w:rsid w:val="00AD0B3F"/>
    <w:rsid w:val="00AD17AD"/>
    <w:rsid w:val="00AF7D1E"/>
    <w:rsid w:val="00B21878"/>
    <w:rsid w:val="00B57838"/>
    <w:rsid w:val="00B777AC"/>
    <w:rsid w:val="00B8070B"/>
    <w:rsid w:val="00BA24E2"/>
    <w:rsid w:val="00BA5459"/>
    <w:rsid w:val="00BB1C3E"/>
    <w:rsid w:val="00BC735B"/>
    <w:rsid w:val="00BD4881"/>
    <w:rsid w:val="00BE4D0C"/>
    <w:rsid w:val="00BF1938"/>
    <w:rsid w:val="00C06B22"/>
    <w:rsid w:val="00C070D5"/>
    <w:rsid w:val="00C12615"/>
    <w:rsid w:val="00C31A13"/>
    <w:rsid w:val="00C35979"/>
    <w:rsid w:val="00C439F8"/>
    <w:rsid w:val="00C57640"/>
    <w:rsid w:val="00C757CC"/>
    <w:rsid w:val="00C87DE1"/>
    <w:rsid w:val="00CA7809"/>
    <w:rsid w:val="00CB54D5"/>
    <w:rsid w:val="00CC7ABA"/>
    <w:rsid w:val="00CE00AB"/>
    <w:rsid w:val="00CF3EE1"/>
    <w:rsid w:val="00D01884"/>
    <w:rsid w:val="00D025B3"/>
    <w:rsid w:val="00D03CBD"/>
    <w:rsid w:val="00D04CE9"/>
    <w:rsid w:val="00D116D2"/>
    <w:rsid w:val="00D31A5B"/>
    <w:rsid w:val="00D354D4"/>
    <w:rsid w:val="00D4477E"/>
    <w:rsid w:val="00D45E69"/>
    <w:rsid w:val="00D637C2"/>
    <w:rsid w:val="00D733AB"/>
    <w:rsid w:val="00D7593A"/>
    <w:rsid w:val="00D77D4F"/>
    <w:rsid w:val="00D81F97"/>
    <w:rsid w:val="00DA0463"/>
    <w:rsid w:val="00DA202A"/>
    <w:rsid w:val="00DA7DF5"/>
    <w:rsid w:val="00DB1846"/>
    <w:rsid w:val="00DC0343"/>
    <w:rsid w:val="00DD050D"/>
    <w:rsid w:val="00DE1FB0"/>
    <w:rsid w:val="00E15E35"/>
    <w:rsid w:val="00E4073B"/>
    <w:rsid w:val="00E52B3D"/>
    <w:rsid w:val="00E553C8"/>
    <w:rsid w:val="00EA18B4"/>
    <w:rsid w:val="00EC05EF"/>
    <w:rsid w:val="00EC5F17"/>
    <w:rsid w:val="00EC66D4"/>
    <w:rsid w:val="00EE2176"/>
    <w:rsid w:val="00EF0008"/>
    <w:rsid w:val="00EF538C"/>
    <w:rsid w:val="00F0647A"/>
    <w:rsid w:val="00F36F1E"/>
    <w:rsid w:val="00F573D4"/>
    <w:rsid w:val="00F849F8"/>
    <w:rsid w:val="00F861A5"/>
    <w:rsid w:val="00F878E4"/>
    <w:rsid w:val="00F925CA"/>
    <w:rsid w:val="00FA1869"/>
    <w:rsid w:val="00FB3BC5"/>
    <w:rsid w:val="00FB714D"/>
    <w:rsid w:val="00FF0418"/>
    <w:rsid w:val="00FF0735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5</cp:revision>
  <cp:lastPrinted>2013-04-20T16:23:00Z</cp:lastPrinted>
  <dcterms:created xsi:type="dcterms:W3CDTF">2013-04-20T16:23:00Z</dcterms:created>
  <dcterms:modified xsi:type="dcterms:W3CDTF">2013-06-19T00:44:00Z</dcterms:modified>
</cp:coreProperties>
</file>