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89" w:rsidRDefault="002F55D3" w:rsidP="000B44AF">
      <w:pPr>
        <w:rPr>
          <w:rFonts w:ascii="Arial" w:hAnsi="Arial" w:cs="Arial"/>
          <w:b/>
        </w:rPr>
      </w:pPr>
      <w:r>
        <w:rPr>
          <w:rFonts w:ascii="Arial" w:hAnsi="Arial" w:cs="Arial"/>
          <w:b/>
        </w:rPr>
        <w:t>L</w:t>
      </w:r>
      <w:r w:rsidR="00A12D89">
        <w:rPr>
          <w:rFonts w:ascii="Arial" w:hAnsi="Arial" w:cs="Arial"/>
          <w:b/>
        </w:rPr>
        <w:t>ESSON PLAN</w:t>
      </w:r>
    </w:p>
    <w:p w:rsidR="00A12D89" w:rsidRPr="00122996" w:rsidRDefault="00A12D89" w:rsidP="00A12D89">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2649"/>
        <w:gridCol w:w="1417"/>
        <w:gridCol w:w="1843"/>
        <w:gridCol w:w="1701"/>
        <w:gridCol w:w="1247"/>
      </w:tblGrid>
      <w:tr w:rsidR="00BF1938" w:rsidRPr="00371B54" w:rsidTr="000B44AF">
        <w:trPr>
          <w:trHeight w:val="523"/>
        </w:trPr>
        <w:tc>
          <w:tcPr>
            <w:tcW w:w="1287" w:type="dxa"/>
            <w:vAlign w:val="center"/>
          </w:tcPr>
          <w:p w:rsidR="00BF1938" w:rsidRPr="00371B54" w:rsidRDefault="00BF1938" w:rsidP="000B44AF">
            <w:pPr>
              <w:jc w:val="center"/>
              <w:rPr>
                <w:rFonts w:ascii="Arial" w:hAnsi="Arial" w:cs="Arial"/>
                <w:b/>
              </w:rPr>
            </w:pPr>
            <w:r w:rsidRPr="00371B54">
              <w:rPr>
                <w:rFonts w:ascii="Arial" w:hAnsi="Arial" w:cs="Arial"/>
                <w:b/>
              </w:rPr>
              <w:t>Lesson</w:t>
            </w:r>
          </w:p>
        </w:tc>
        <w:tc>
          <w:tcPr>
            <w:tcW w:w="2649" w:type="dxa"/>
            <w:vAlign w:val="center"/>
          </w:tcPr>
          <w:p w:rsidR="00BF1938" w:rsidRPr="00FB3BC5" w:rsidRDefault="00500CDE" w:rsidP="00FB3BC5">
            <w:pPr>
              <w:jc w:val="center"/>
              <w:rPr>
                <w:rFonts w:ascii="Arial" w:hAnsi="Arial" w:cs="Arial"/>
                <w:sz w:val="22"/>
                <w:szCs w:val="22"/>
              </w:rPr>
            </w:pPr>
            <w:r>
              <w:rPr>
                <w:rFonts w:ascii="Arial" w:hAnsi="Arial" w:cs="Arial"/>
                <w:sz w:val="22"/>
                <w:szCs w:val="22"/>
              </w:rPr>
              <w:t>Stalling</w:t>
            </w:r>
          </w:p>
        </w:tc>
        <w:tc>
          <w:tcPr>
            <w:tcW w:w="1417" w:type="dxa"/>
            <w:vAlign w:val="center"/>
          </w:tcPr>
          <w:p w:rsidR="00BF1938" w:rsidRPr="00371B54" w:rsidRDefault="00BF1938" w:rsidP="000B44AF">
            <w:pPr>
              <w:jc w:val="center"/>
              <w:rPr>
                <w:rFonts w:ascii="Arial" w:hAnsi="Arial" w:cs="Arial"/>
                <w:b/>
              </w:rPr>
            </w:pPr>
            <w:r w:rsidRPr="00371B54">
              <w:rPr>
                <w:rFonts w:ascii="Arial" w:hAnsi="Arial" w:cs="Arial"/>
                <w:b/>
              </w:rPr>
              <w:t>Instructor</w:t>
            </w:r>
          </w:p>
        </w:tc>
        <w:tc>
          <w:tcPr>
            <w:tcW w:w="1843" w:type="dxa"/>
            <w:vAlign w:val="center"/>
          </w:tcPr>
          <w:p w:rsidR="00BF1938" w:rsidRPr="00371B54" w:rsidRDefault="00BF1938" w:rsidP="000B44AF">
            <w:pPr>
              <w:jc w:val="center"/>
              <w:rPr>
                <w:rFonts w:ascii="Arial" w:hAnsi="Arial" w:cs="Arial"/>
              </w:rPr>
            </w:pPr>
          </w:p>
        </w:tc>
        <w:tc>
          <w:tcPr>
            <w:tcW w:w="1701" w:type="dxa"/>
            <w:vAlign w:val="center"/>
          </w:tcPr>
          <w:p w:rsidR="00BF1938" w:rsidRPr="00371B54" w:rsidRDefault="00BF1938" w:rsidP="000B44AF">
            <w:pPr>
              <w:jc w:val="center"/>
              <w:rPr>
                <w:rFonts w:ascii="Arial" w:hAnsi="Arial" w:cs="Arial"/>
                <w:b/>
              </w:rPr>
            </w:pPr>
            <w:r w:rsidRPr="00371B54">
              <w:rPr>
                <w:rFonts w:ascii="Arial" w:hAnsi="Arial" w:cs="Arial"/>
                <w:b/>
              </w:rPr>
              <w:t>Class/Group</w:t>
            </w:r>
          </w:p>
        </w:tc>
        <w:tc>
          <w:tcPr>
            <w:tcW w:w="1247" w:type="dxa"/>
            <w:vAlign w:val="center"/>
          </w:tcPr>
          <w:p w:rsidR="00BF1938" w:rsidRPr="00371B54" w:rsidRDefault="00BF1938" w:rsidP="000B44AF">
            <w:pPr>
              <w:jc w:val="center"/>
              <w:rPr>
                <w:rFonts w:ascii="Arial" w:hAnsi="Arial" w:cs="Arial"/>
              </w:rPr>
            </w:pPr>
          </w:p>
        </w:tc>
      </w:tr>
      <w:tr w:rsidR="00BF1938" w:rsidRPr="00371B54" w:rsidTr="000B44AF">
        <w:trPr>
          <w:trHeight w:val="524"/>
        </w:trPr>
        <w:tc>
          <w:tcPr>
            <w:tcW w:w="1287" w:type="dxa"/>
            <w:vAlign w:val="center"/>
          </w:tcPr>
          <w:p w:rsidR="00BF1938" w:rsidRPr="00371B54" w:rsidRDefault="00BF1938" w:rsidP="000B44AF">
            <w:pPr>
              <w:jc w:val="center"/>
              <w:rPr>
                <w:rFonts w:ascii="Arial" w:hAnsi="Arial" w:cs="Arial"/>
                <w:b/>
              </w:rPr>
            </w:pPr>
            <w:r w:rsidRPr="00371B54">
              <w:rPr>
                <w:rFonts w:ascii="Arial" w:hAnsi="Arial" w:cs="Arial"/>
                <w:b/>
              </w:rPr>
              <w:t>Location</w:t>
            </w:r>
          </w:p>
        </w:tc>
        <w:tc>
          <w:tcPr>
            <w:tcW w:w="2649" w:type="dxa"/>
            <w:vAlign w:val="center"/>
          </w:tcPr>
          <w:p w:rsidR="00BF1938" w:rsidRPr="00371B54" w:rsidRDefault="000B44AF" w:rsidP="000B44AF">
            <w:pPr>
              <w:jc w:val="center"/>
              <w:rPr>
                <w:rFonts w:ascii="Arial" w:hAnsi="Arial" w:cs="Arial"/>
              </w:rPr>
            </w:pPr>
            <w:r>
              <w:rPr>
                <w:rFonts w:ascii="Arial" w:hAnsi="Arial" w:cs="Arial"/>
              </w:rPr>
              <w:t>Maps &amp; Simulation Room</w:t>
            </w:r>
          </w:p>
        </w:tc>
        <w:tc>
          <w:tcPr>
            <w:tcW w:w="1417" w:type="dxa"/>
            <w:vAlign w:val="center"/>
          </w:tcPr>
          <w:p w:rsidR="00BF1938" w:rsidRPr="00371B54" w:rsidRDefault="00BF1938" w:rsidP="000B44AF">
            <w:pPr>
              <w:jc w:val="center"/>
              <w:rPr>
                <w:rFonts w:ascii="Arial" w:hAnsi="Arial" w:cs="Arial"/>
                <w:b/>
              </w:rPr>
            </w:pPr>
            <w:r w:rsidRPr="00371B54">
              <w:rPr>
                <w:rFonts w:ascii="Arial" w:hAnsi="Arial" w:cs="Arial"/>
                <w:b/>
              </w:rPr>
              <w:t>Date / Time</w:t>
            </w:r>
          </w:p>
        </w:tc>
        <w:bookmarkStart w:id="0" w:name="Text4"/>
        <w:tc>
          <w:tcPr>
            <w:tcW w:w="1843" w:type="dxa"/>
            <w:vAlign w:val="center"/>
          </w:tcPr>
          <w:p w:rsidR="00BF1938" w:rsidRPr="00371B54" w:rsidRDefault="00BF1938" w:rsidP="000B44AF">
            <w:pPr>
              <w:jc w:val="center"/>
              <w:rPr>
                <w:rFonts w:ascii="Arial" w:hAnsi="Arial" w:cs="Arial"/>
              </w:rPr>
            </w:pPr>
            <w:r w:rsidRPr="00371B54">
              <w:rPr>
                <w:rFonts w:ascii="Arial" w:hAnsi="Arial" w:cs="Arial"/>
              </w:rPr>
              <w:fldChar w:fldCharType="begin">
                <w:ffData>
                  <w:name w:val="Text4"/>
                  <w:enabled/>
                  <w:calcOnExit w:val="0"/>
                  <w:textInput>
                    <w:type w:val="date"/>
                  </w:textInput>
                </w:ffData>
              </w:fldChar>
            </w:r>
            <w:r w:rsidRPr="00371B54">
              <w:rPr>
                <w:rFonts w:ascii="Arial" w:hAnsi="Arial" w:cs="Arial"/>
              </w:rPr>
              <w:instrText xml:space="preserve"> FORMTEXT </w:instrText>
            </w:r>
            <w:r w:rsidRPr="00371B54">
              <w:rPr>
                <w:rFonts w:ascii="Arial" w:hAnsi="Arial" w:cs="Arial"/>
              </w:rPr>
            </w:r>
            <w:r w:rsidRPr="00371B54">
              <w:rPr>
                <w:rFonts w:ascii="Arial" w:hAnsi="Arial" w:cs="Arial"/>
              </w:rPr>
              <w:fldChar w:fldCharType="separate"/>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Pr="00371B54">
              <w:rPr>
                <w:rFonts w:ascii="Arial" w:hAnsi="Arial" w:cs="Arial"/>
              </w:rPr>
              <w:fldChar w:fldCharType="end"/>
            </w:r>
            <w:bookmarkEnd w:id="0"/>
            <w:r w:rsidR="00C06B22" w:rsidRPr="00371B54">
              <w:rPr>
                <w:rFonts w:ascii="Arial" w:hAnsi="Arial" w:cs="Arial"/>
              </w:rPr>
              <w:t xml:space="preserve"> /</w:t>
            </w:r>
            <w:r w:rsidRPr="00371B54">
              <w:rPr>
                <w:rFonts w:ascii="Arial" w:hAnsi="Arial" w:cs="Arial"/>
              </w:rPr>
              <w:t xml:space="preserve"> </w:t>
            </w:r>
            <w:bookmarkStart w:id="1" w:name="Text12"/>
            <w:r w:rsidRPr="00371B54">
              <w:rPr>
                <w:rFonts w:ascii="Arial" w:hAnsi="Arial" w:cs="Arial"/>
              </w:rPr>
              <w:fldChar w:fldCharType="begin">
                <w:ffData>
                  <w:name w:val="Text12"/>
                  <w:enabled/>
                  <w:calcOnExit w:val="0"/>
                  <w:textInput/>
                </w:ffData>
              </w:fldChar>
            </w:r>
            <w:r w:rsidRPr="00371B54">
              <w:rPr>
                <w:rFonts w:ascii="Arial" w:hAnsi="Arial" w:cs="Arial"/>
              </w:rPr>
              <w:instrText xml:space="preserve"> FORMTEXT </w:instrText>
            </w:r>
            <w:r w:rsidRPr="00371B54">
              <w:rPr>
                <w:rFonts w:ascii="Arial" w:hAnsi="Arial" w:cs="Arial"/>
              </w:rPr>
            </w:r>
            <w:r w:rsidRPr="00371B54">
              <w:rPr>
                <w:rFonts w:ascii="Arial" w:hAnsi="Arial" w:cs="Arial"/>
              </w:rPr>
              <w:fldChar w:fldCharType="separate"/>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00C06B22" w:rsidRPr="00371B54">
              <w:rPr>
                <w:rFonts w:ascii="Arial" w:hAnsi="Arial" w:cs="Arial"/>
              </w:rPr>
              <w:t> </w:t>
            </w:r>
            <w:r w:rsidRPr="00371B54">
              <w:rPr>
                <w:rFonts w:ascii="Arial" w:hAnsi="Arial" w:cs="Arial"/>
              </w:rPr>
              <w:fldChar w:fldCharType="end"/>
            </w:r>
            <w:bookmarkEnd w:id="1"/>
          </w:p>
        </w:tc>
        <w:tc>
          <w:tcPr>
            <w:tcW w:w="1701" w:type="dxa"/>
            <w:vAlign w:val="center"/>
          </w:tcPr>
          <w:p w:rsidR="00BF1938" w:rsidRPr="00371B54" w:rsidRDefault="00BF1938" w:rsidP="000B44AF">
            <w:pPr>
              <w:jc w:val="center"/>
              <w:rPr>
                <w:rFonts w:ascii="Arial" w:hAnsi="Arial" w:cs="Arial"/>
                <w:b/>
              </w:rPr>
            </w:pPr>
            <w:r w:rsidRPr="00371B54">
              <w:rPr>
                <w:rFonts w:ascii="Arial" w:hAnsi="Arial" w:cs="Arial"/>
                <w:b/>
              </w:rPr>
              <w:t>Equipment</w:t>
            </w:r>
          </w:p>
        </w:tc>
        <w:tc>
          <w:tcPr>
            <w:tcW w:w="1247" w:type="dxa"/>
            <w:vAlign w:val="center"/>
          </w:tcPr>
          <w:p w:rsidR="00BF1938" w:rsidRPr="00371B54" w:rsidRDefault="000B44AF" w:rsidP="000B44AF">
            <w:pPr>
              <w:jc w:val="center"/>
              <w:rPr>
                <w:rFonts w:ascii="Arial" w:hAnsi="Arial" w:cs="Arial"/>
              </w:rPr>
            </w:pPr>
            <w:r>
              <w:rPr>
                <w:rFonts w:ascii="Arial" w:hAnsi="Arial" w:cs="Arial"/>
              </w:rPr>
              <w:t>Flight Sim</w:t>
            </w:r>
          </w:p>
        </w:tc>
      </w:tr>
    </w:tbl>
    <w:p w:rsidR="00BF1938" w:rsidRPr="00C06B22" w:rsidRDefault="00230575" w:rsidP="00230575">
      <w:pPr>
        <w:spacing w:before="240" w:after="240"/>
        <w:rPr>
          <w:rFonts w:ascii="Arial" w:hAnsi="Arial" w:cs="Arial"/>
          <w:b/>
        </w:rPr>
      </w:pPr>
      <w:r>
        <w:rPr>
          <w:rFonts w:ascii="Arial" w:hAnsi="Arial" w:cs="Arial"/>
          <w:b/>
        </w:rPr>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304"/>
        <w:gridCol w:w="4130"/>
      </w:tblGrid>
      <w:tr w:rsidR="00BF1938" w:rsidRPr="00371B54" w:rsidTr="00371B54">
        <w:trPr>
          <w:trHeight w:val="608"/>
        </w:trPr>
        <w:tc>
          <w:tcPr>
            <w:tcW w:w="1908" w:type="dxa"/>
            <w:vAlign w:val="center"/>
          </w:tcPr>
          <w:p w:rsidR="00BF1938" w:rsidRPr="00371B54" w:rsidRDefault="00BF1938" w:rsidP="00C06B22">
            <w:pPr>
              <w:rPr>
                <w:rFonts w:ascii="Arial" w:hAnsi="Arial" w:cs="Arial"/>
                <w:b/>
              </w:rPr>
            </w:pPr>
            <w:r w:rsidRPr="00371B54">
              <w:rPr>
                <w:rFonts w:ascii="Arial" w:hAnsi="Arial" w:cs="Arial"/>
                <w:b/>
              </w:rPr>
              <w:t>Interest</w:t>
            </w:r>
          </w:p>
        </w:tc>
        <w:tc>
          <w:tcPr>
            <w:tcW w:w="12266" w:type="dxa"/>
            <w:gridSpan w:val="2"/>
            <w:vAlign w:val="center"/>
          </w:tcPr>
          <w:p w:rsidR="00BF1938" w:rsidRPr="00896EDE" w:rsidRDefault="000B44AF" w:rsidP="00C06B22">
            <w:pPr>
              <w:rPr>
                <w:rFonts w:ascii="Arial" w:hAnsi="Arial" w:cs="Arial"/>
                <w:sz w:val="22"/>
                <w:szCs w:val="22"/>
              </w:rPr>
            </w:pPr>
            <w:r w:rsidRPr="00896EDE">
              <w:rPr>
                <w:rFonts w:ascii="Arial" w:hAnsi="Arial" w:cs="Arial"/>
                <w:sz w:val="22"/>
                <w:szCs w:val="22"/>
              </w:rPr>
              <w:t>To develop your piloting skills in preparation for a Gliding Scholarship in the Vigilant</w:t>
            </w:r>
          </w:p>
        </w:tc>
      </w:tr>
      <w:tr w:rsidR="00BF1938" w:rsidRPr="00371B54" w:rsidTr="00371B54">
        <w:trPr>
          <w:trHeight w:val="518"/>
        </w:trPr>
        <w:tc>
          <w:tcPr>
            <w:tcW w:w="1908" w:type="dxa"/>
            <w:vAlign w:val="center"/>
          </w:tcPr>
          <w:p w:rsidR="00BF1938" w:rsidRPr="00371B54" w:rsidRDefault="00BF1938" w:rsidP="00C06B22">
            <w:pPr>
              <w:rPr>
                <w:rFonts w:ascii="Arial" w:hAnsi="Arial" w:cs="Arial"/>
                <w:b/>
              </w:rPr>
            </w:pPr>
            <w:r w:rsidRPr="00371B54">
              <w:rPr>
                <w:rFonts w:ascii="Arial" w:hAnsi="Arial" w:cs="Arial"/>
                <w:b/>
              </w:rPr>
              <w:t>Need</w:t>
            </w:r>
          </w:p>
        </w:tc>
        <w:tc>
          <w:tcPr>
            <w:tcW w:w="12266" w:type="dxa"/>
            <w:gridSpan w:val="2"/>
            <w:vAlign w:val="center"/>
          </w:tcPr>
          <w:p w:rsidR="00BF1938" w:rsidRPr="00371B54" w:rsidRDefault="000B44AF" w:rsidP="00500CDE">
            <w:pPr>
              <w:rPr>
                <w:rFonts w:ascii="Arial" w:hAnsi="Arial" w:cs="Arial"/>
              </w:rPr>
            </w:pPr>
            <w:r>
              <w:rPr>
                <w:rFonts w:ascii="Arial" w:hAnsi="Arial" w:cs="Arial"/>
              </w:rPr>
              <w:t xml:space="preserve">To learn </w:t>
            </w:r>
            <w:r w:rsidR="00FB3BC5">
              <w:rPr>
                <w:rFonts w:ascii="Arial" w:hAnsi="Arial" w:cs="Arial"/>
              </w:rPr>
              <w:t xml:space="preserve">how to </w:t>
            </w:r>
            <w:r w:rsidR="00500CDE">
              <w:rPr>
                <w:rFonts w:ascii="Arial" w:hAnsi="Arial" w:cs="Arial"/>
              </w:rPr>
              <w:t>recognise a stall and recover from it.</w:t>
            </w:r>
          </w:p>
        </w:tc>
      </w:tr>
      <w:tr w:rsidR="00BF1938" w:rsidRPr="00371B54" w:rsidTr="00371B54">
        <w:trPr>
          <w:trHeight w:val="540"/>
        </w:trPr>
        <w:tc>
          <w:tcPr>
            <w:tcW w:w="1908" w:type="dxa"/>
            <w:vAlign w:val="center"/>
          </w:tcPr>
          <w:p w:rsidR="00BF1938" w:rsidRPr="00371B54" w:rsidRDefault="00BF1938" w:rsidP="00C06B22">
            <w:pPr>
              <w:rPr>
                <w:rFonts w:ascii="Arial" w:hAnsi="Arial" w:cs="Arial"/>
                <w:b/>
              </w:rPr>
            </w:pPr>
            <w:r w:rsidRPr="00371B54">
              <w:rPr>
                <w:rFonts w:ascii="Arial" w:hAnsi="Arial" w:cs="Arial"/>
                <w:b/>
              </w:rPr>
              <w:t>Title</w:t>
            </w:r>
            <w:r w:rsidR="00C06B22" w:rsidRPr="00371B54">
              <w:rPr>
                <w:rFonts w:ascii="Arial" w:hAnsi="Arial" w:cs="Arial"/>
                <w:b/>
              </w:rPr>
              <w:t xml:space="preserve"> </w:t>
            </w:r>
          </w:p>
        </w:tc>
        <w:tc>
          <w:tcPr>
            <w:tcW w:w="12266" w:type="dxa"/>
            <w:gridSpan w:val="2"/>
            <w:vAlign w:val="center"/>
          </w:tcPr>
          <w:p w:rsidR="00BF1938" w:rsidRPr="00371B54" w:rsidRDefault="00500CDE" w:rsidP="00500CDE">
            <w:pPr>
              <w:rPr>
                <w:rFonts w:ascii="Arial" w:hAnsi="Arial" w:cs="Arial"/>
              </w:rPr>
            </w:pPr>
            <w:r>
              <w:rPr>
                <w:rFonts w:ascii="Arial" w:hAnsi="Arial" w:cs="Arial"/>
                <w:sz w:val="22"/>
                <w:szCs w:val="22"/>
              </w:rPr>
              <w:t xml:space="preserve">Stalling                        </w:t>
            </w:r>
            <w:r w:rsidR="00CC7ABA">
              <w:rPr>
                <w:rFonts w:ascii="Arial" w:hAnsi="Arial" w:cs="Arial"/>
                <w:b/>
              </w:rPr>
              <w:t xml:space="preserve">                                   </w:t>
            </w:r>
            <w:r w:rsidR="0077770F" w:rsidRPr="0077770F">
              <w:rPr>
                <w:rFonts w:ascii="Arial" w:hAnsi="Arial" w:cs="Arial"/>
                <w:b/>
              </w:rPr>
              <w:t xml:space="preserve">REF – </w:t>
            </w:r>
            <w:r w:rsidR="0077770F">
              <w:rPr>
                <w:rFonts w:ascii="Arial" w:hAnsi="Arial" w:cs="Arial"/>
                <w:b/>
              </w:rPr>
              <w:t xml:space="preserve"> </w:t>
            </w:r>
            <w:r w:rsidR="0077770F" w:rsidRPr="0077770F">
              <w:rPr>
                <w:rFonts w:ascii="Arial" w:hAnsi="Arial" w:cs="Arial"/>
                <w:b/>
              </w:rPr>
              <w:t>FTP 124 (P</w:t>
            </w:r>
            <w:r>
              <w:rPr>
                <w:rFonts w:ascii="Arial" w:hAnsi="Arial" w:cs="Arial"/>
                <w:b/>
              </w:rPr>
              <w:t>30</w:t>
            </w:r>
            <w:r w:rsidR="00AD17AD">
              <w:rPr>
                <w:rFonts w:ascii="Arial" w:hAnsi="Arial" w:cs="Arial"/>
                <w:b/>
              </w:rPr>
              <w:t xml:space="preserve"> - </w:t>
            </w:r>
            <w:r>
              <w:rPr>
                <w:rFonts w:ascii="Arial" w:hAnsi="Arial" w:cs="Arial"/>
                <w:b/>
              </w:rPr>
              <w:t>3</w:t>
            </w:r>
            <w:r w:rsidR="00AD17AD">
              <w:rPr>
                <w:rFonts w:ascii="Arial" w:hAnsi="Arial" w:cs="Arial"/>
                <w:b/>
              </w:rPr>
              <w:t>2</w:t>
            </w:r>
            <w:r w:rsidR="0077770F" w:rsidRPr="0077770F">
              <w:rPr>
                <w:rFonts w:ascii="Arial" w:hAnsi="Arial" w:cs="Arial"/>
                <w:b/>
              </w:rPr>
              <w:t>)</w:t>
            </w:r>
          </w:p>
        </w:tc>
      </w:tr>
      <w:tr w:rsidR="00761165" w:rsidRPr="00371B54" w:rsidTr="00371B54">
        <w:trPr>
          <w:trHeight w:val="1045"/>
        </w:trPr>
        <w:tc>
          <w:tcPr>
            <w:tcW w:w="1908" w:type="dxa"/>
          </w:tcPr>
          <w:p w:rsidR="00C06B22" w:rsidRPr="00371B54" w:rsidRDefault="00C06B22" w:rsidP="00BF1938">
            <w:pPr>
              <w:rPr>
                <w:rFonts w:ascii="Arial" w:hAnsi="Arial" w:cs="Arial"/>
                <w:b/>
              </w:rPr>
            </w:pPr>
            <w:r w:rsidRPr="00371B54">
              <w:rPr>
                <w:rFonts w:ascii="Arial" w:hAnsi="Arial" w:cs="Arial"/>
                <w:b/>
              </w:rPr>
              <w:t>Revision</w:t>
            </w:r>
          </w:p>
        </w:tc>
        <w:tc>
          <w:tcPr>
            <w:tcW w:w="6133" w:type="dxa"/>
          </w:tcPr>
          <w:p w:rsidR="00761165" w:rsidRDefault="00CC7ABA" w:rsidP="000B44AF">
            <w:pPr>
              <w:numPr>
                <w:ilvl w:val="0"/>
                <w:numId w:val="3"/>
              </w:numPr>
              <w:rPr>
                <w:rFonts w:ascii="Arial" w:hAnsi="Arial" w:cs="Arial"/>
              </w:rPr>
            </w:pPr>
            <w:r>
              <w:rPr>
                <w:rFonts w:ascii="Arial" w:hAnsi="Arial" w:cs="Arial"/>
              </w:rPr>
              <w:t>Attitudes</w:t>
            </w:r>
          </w:p>
          <w:p w:rsidR="00AD17AD" w:rsidRDefault="00CC7ABA" w:rsidP="00AD17AD">
            <w:pPr>
              <w:numPr>
                <w:ilvl w:val="0"/>
                <w:numId w:val="3"/>
              </w:numPr>
              <w:rPr>
                <w:rFonts w:ascii="Arial" w:hAnsi="Arial" w:cs="Arial"/>
              </w:rPr>
            </w:pPr>
            <w:r>
              <w:rPr>
                <w:rFonts w:ascii="Arial" w:hAnsi="Arial" w:cs="Arial"/>
              </w:rPr>
              <w:t>Transition</w:t>
            </w:r>
          </w:p>
          <w:p w:rsidR="00AD17AD" w:rsidRPr="00AD17AD" w:rsidRDefault="00AD17AD" w:rsidP="00AD17AD">
            <w:pPr>
              <w:numPr>
                <w:ilvl w:val="0"/>
                <w:numId w:val="3"/>
              </w:numPr>
              <w:rPr>
                <w:rFonts w:ascii="Arial" w:hAnsi="Arial" w:cs="Arial"/>
              </w:rPr>
            </w:pPr>
            <w:r>
              <w:rPr>
                <w:rFonts w:ascii="Arial" w:hAnsi="Arial" w:cs="Arial"/>
              </w:rPr>
              <w:t>Lookout</w:t>
            </w:r>
          </w:p>
        </w:tc>
        <w:tc>
          <w:tcPr>
            <w:tcW w:w="6133" w:type="dxa"/>
          </w:tcPr>
          <w:p w:rsidR="00C06B22" w:rsidRDefault="00CC7ABA" w:rsidP="000B44AF">
            <w:pPr>
              <w:numPr>
                <w:ilvl w:val="0"/>
                <w:numId w:val="3"/>
              </w:numPr>
              <w:rPr>
                <w:rFonts w:ascii="Arial" w:hAnsi="Arial" w:cs="Arial"/>
              </w:rPr>
            </w:pPr>
            <w:r>
              <w:rPr>
                <w:rFonts w:ascii="Arial" w:hAnsi="Arial" w:cs="Arial"/>
              </w:rPr>
              <w:t>FRC’s</w:t>
            </w:r>
          </w:p>
          <w:p w:rsidR="00761165" w:rsidRDefault="00761165" w:rsidP="000B44AF">
            <w:pPr>
              <w:numPr>
                <w:ilvl w:val="0"/>
                <w:numId w:val="3"/>
              </w:numPr>
              <w:rPr>
                <w:rFonts w:ascii="Arial" w:hAnsi="Arial" w:cs="Arial"/>
              </w:rPr>
            </w:pPr>
            <w:r>
              <w:rPr>
                <w:rFonts w:ascii="Arial" w:hAnsi="Arial" w:cs="Arial"/>
              </w:rPr>
              <w:t>Co-ordinated Controls</w:t>
            </w:r>
          </w:p>
          <w:p w:rsidR="00AA3008" w:rsidRPr="00371B54" w:rsidRDefault="00500CDE" w:rsidP="000B44AF">
            <w:pPr>
              <w:numPr>
                <w:ilvl w:val="0"/>
                <w:numId w:val="3"/>
              </w:numPr>
              <w:rPr>
                <w:rFonts w:ascii="Arial" w:hAnsi="Arial" w:cs="Arial"/>
              </w:rPr>
            </w:pPr>
            <w:r>
              <w:rPr>
                <w:rFonts w:ascii="Arial" w:hAnsi="Arial" w:cs="Arial"/>
              </w:rPr>
              <w:t>Angle of attack</w:t>
            </w:r>
          </w:p>
        </w:tc>
      </w:tr>
      <w:tr w:rsidR="00BF1938" w:rsidRPr="00371B54" w:rsidTr="002C521D">
        <w:trPr>
          <w:trHeight w:val="1087"/>
        </w:trPr>
        <w:tc>
          <w:tcPr>
            <w:tcW w:w="1908" w:type="dxa"/>
          </w:tcPr>
          <w:p w:rsidR="00BF1938" w:rsidRPr="00371B54" w:rsidRDefault="00BF1938" w:rsidP="00BF1938">
            <w:pPr>
              <w:rPr>
                <w:rFonts w:ascii="Arial" w:hAnsi="Arial" w:cs="Arial"/>
                <w:b/>
              </w:rPr>
            </w:pPr>
            <w:r w:rsidRPr="00371B54">
              <w:rPr>
                <w:rFonts w:ascii="Arial" w:hAnsi="Arial" w:cs="Arial"/>
                <w:b/>
              </w:rPr>
              <w:t>Objectives</w:t>
            </w:r>
          </w:p>
          <w:p w:rsidR="00BF1938" w:rsidRPr="00371B54" w:rsidRDefault="00BF1938" w:rsidP="00BF1938">
            <w:pPr>
              <w:rPr>
                <w:rFonts w:ascii="Arial" w:hAnsi="Arial" w:cs="Arial"/>
                <w:b/>
              </w:rPr>
            </w:pPr>
          </w:p>
        </w:tc>
        <w:tc>
          <w:tcPr>
            <w:tcW w:w="12266" w:type="dxa"/>
            <w:gridSpan w:val="2"/>
          </w:tcPr>
          <w:p w:rsidR="00CB54D5" w:rsidRDefault="00BF1938" w:rsidP="00CB54D5">
            <w:pPr>
              <w:numPr>
                <w:ilvl w:val="0"/>
                <w:numId w:val="2"/>
              </w:numPr>
              <w:rPr>
                <w:rFonts w:ascii="Arial" w:hAnsi="Arial" w:cs="Arial"/>
              </w:rPr>
            </w:pPr>
            <w:r w:rsidRPr="00CB54D5">
              <w:rPr>
                <w:rFonts w:ascii="Arial" w:hAnsi="Arial" w:cs="Arial"/>
              </w:rPr>
              <w:t>By the end of this lesson you will be able to:</w:t>
            </w:r>
          </w:p>
          <w:p w:rsidR="00500CDE" w:rsidRPr="00500CDE" w:rsidRDefault="00500CDE" w:rsidP="00500CDE">
            <w:pPr>
              <w:numPr>
                <w:ilvl w:val="1"/>
                <w:numId w:val="2"/>
              </w:numPr>
              <w:rPr>
                <w:rFonts w:ascii="Arial" w:hAnsi="Arial" w:cs="Arial"/>
                <w:sz w:val="22"/>
                <w:szCs w:val="22"/>
              </w:rPr>
            </w:pPr>
            <w:r w:rsidRPr="00500CDE">
              <w:rPr>
                <w:rFonts w:ascii="Arial" w:hAnsi="Arial" w:cs="Arial"/>
                <w:sz w:val="22"/>
                <w:szCs w:val="22"/>
              </w:rPr>
              <w:t>To monitor the speed and prevent the stall.</w:t>
            </w:r>
          </w:p>
          <w:p w:rsidR="00BF1938" w:rsidRPr="00371B54" w:rsidRDefault="00500CDE" w:rsidP="00500CDE">
            <w:pPr>
              <w:numPr>
                <w:ilvl w:val="1"/>
                <w:numId w:val="2"/>
              </w:numPr>
              <w:rPr>
                <w:rFonts w:ascii="Arial" w:hAnsi="Arial" w:cs="Arial"/>
              </w:rPr>
            </w:pPr>
            <w:r w:rsidRPr="00500CDE">
              <w:rPr>
                <w:rFonts w:ascii="Arial" w:hAnsi="Arial" w:cs="Arial"/>
                <w:sz w:val="22"/>
                <w:szCs w:val="22"/>
              </w:rPr>
              <w:t>To recognise and recover from stalls with minimum height loss</w:t>
            </w:r>
          </w:p>
        </w:tc>
      </w:tr>
      <w:tr w:rsidR="00BF1938" w:rsidRPr="00371B54" w:rsidTr="00371B54">
        <w:trPr>
          <w:trHeight w:val="512"/>
        </w:trPr>
        <w:tc>
          <w:tcPr>
            <w:tcW w:w="1908" w:type="dxa"/>
            <w:vAlign w:val="center"/>
          </w:tcPr>
          <w:p w:rsidR="00BF1938" w:rsidRPr="00371B54" w:rsidRDefault="00BF1938" w:rsidP="00C06B22">
            <w:pPr>
              <w:rPr>
                <w:rFonts w:ascii="Arial" w:hAnsi="Arial" w:cs="Arial"/>
                <w:b/>
              </w:rPr>
            </w:pPr>
            <w:r w:rsidRPr="00371B54">
              <w:rPr>
                <w:rFonts w:ascii="Arial" w:hAnsi="Arial" w:cs="Arial"/>
                <w:b/>
              </w:rPr>
              <w:t>Scope</w:t>
            </w:r>
          </w:p>
        </w:tc>
        <w:tc>
          <w:tcPr>
            <w:tcW w:w="12266" w:type="dxa"/>
            <w:gridSpan w:val="2"/>
            <w:vAlign w:val="center"/>
          </w:tcPr>
          <w:p w:rsidR="00BF1938" w:rsidRPr="00371B54" w:rsidRDefault="00230575" w:rsidP="009A7290">
            <w:pPr>
              <w:rPr>
                <w:rFonts w:ascii="Arial" w:hAnsi="Arial" w:cs="Arial"/>
              </w:rPr>
            </w:pPr>
            <w:r w:rsidRPr="00371B54">
              <w:rPr>
                <w:rFonts w:ascii="Arial" w:hAnsi="Arial" w:cs="Arial"/>
              </w:rPr>
              <w:t xml:space="preserve">This lesson will last       </w:t>
            </w:r>
            <w:r w:rsidR="00CC7ABA">
              <w:rPr>
                <w:rFonts w:ascii="Arial" w:hAnsi="Arial" w:cs="Arial"/>
              </w:rPr>
              <w:t>1</w:t>
            </w:r>
            <w:r w:rsidRPr="00371B54">
              <w:rPr>
                <w:rFonts w:ascii="Arial" w:hAnsi="Arial" w:cs="Arial"/>
              </w:rPr>
              <w:t xml:space="preserve">      </w:t>
            </w:r>
            <w:r w:rsidR="009A7290">
              <w:rPr>
                <w:rFonts w:ascii="Arial" w:hAnsi="Arial" w:cs="Arial"/>
              </w:rPr>
              <w:t>hour</w:t>
            </w:r>
          </w:p>
        </w:tc>
      </w:tr>
      <w:tr w:rsidR="00BF1938" w:rsidRPr="00371B54" w:rsidTr="00371B54">
        <w:trPr>
          <w:trHeight w:val="532"/>
        </w:trPr>
        <w:tc>
          <w:tcPr>
            <w:tcW w:w="1908" w:type="dxa"/>
            <w:vAlign w:val="center"/>
          </w:tcPr>
          <w:p w:rsidR="00BF1938" w:rsidRPr="00371B54" w:rsidRDefault="00BF1938" w:rsidP="00C06B22">
            <w:pPr>
              <w:rPr>
                <w:rFonts w:ascii="Arial" w:hAnsi="Arial" w:cs="Arial"/>
                <w:b/>
              </w:rPr>
            </w:pPr>
            <w:proofErr w:type="spellStart"/>
            <w:r w:rsidRPr="00371B54">
              <w:rPr>
                <w:rFonts w:ascii="Arial" w:hAnsi="Arial" w:cs="Arial"/>
                <w:b/>
              </w:rPr>
              <w:t>Handouts</w:t>
            </w:r>
            <w:proofErr w:type="spellEnd"/>
          </w:p>
        </w:tc>
        <w:tc>
          <w:tcPr>
            <w:tcW w:w="12266" w:type="dxa"/>
            <w:gridSpan w:val="2"/>
            <w:vAlign w:val="center"/>
          </w:tcPr>
          <w:p w:rsidR="00BF1938" w:rsidRPr="00371B54" w:rsidRDefault="00BF1938" w:rsidP="00C06B22">
            <w:pPr>
              <w:rPr>
                <w:rFonts w:ascii="Arial" w:hAnsi="Arial" w:cs="Arial"/>
              </w:rPr>
            </w:pPr>
          </w:p>
        </w:tc>
      </w:tr>
    </w:tbl>
    <w:p w:rsidR="00C06B22" w:rsidRDefault="00C06B22" w:rsidP="00BF1938">
      <w:pPr>
        <w:rPr>
          <w:rFonts w:ascii="Arial" w:hAnsi="Arial" w:cs="Arial"/>
        </w:rPr>
      </w:pPr>
    </w:p>
    <w:p w:rsidR="002C521D" w:rsidRDefault="002C521D">
      <w:pPr>
        <w:rPr>
          <w:rFonts w:ascii="Arial" w:hAnsi="Arial" w:cs="Arial"/>
        </w:rPr>
      </w:pPr>
      <w:r>
        <w:rPr>
          <w:rFonts w:ascii="Arial" w:hAnsi="Arial" w:cs="Arial"/>
        </w:rPr>
        <w:br w:type="page"/>
      </w:r>
    </w:p>
    <w:p w:rsidR="00230575" w:rsidRPr="00230575" w:rsidRDefault="00230575" w:rsidP="00BF1938">
      <w:pPr>
        <w:rPr>
          <w:rFonts w:ascii="Arial" w:hAnsi="Arial" w:cs="Arial"/>
          <w:b/>
        </w:rPr>
      </w:pPr>
      <w:r w:rsidRPr="00230575">
        <w:rPr>
          <w:rFonts w:ascii="Arial" w:hAnsi="Arial" w:cs="Arial"/>
          <w:b/>
        </w:rPr>
        <w:lastRenderedPageBreak/>
        <w:t>DEVELOPMENT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804"/>
      </w:tblGrid>
      <w:tr w:rsidR="00230575" w:rsidRPr="00230575" w:rsidTr="002E7EB6">
        <w:tc>
          <w:tcPr>
            <w:tcW w:w="3369" w:type="dxa"/>
          </w:tcPr>
          <w:p w:rsidR="00230575" w:rsidRPr="00230575" w:rsidRDefault="00230575" w:rsidP="00230575">
            <w:pPr>
              <w:jc w:val="center"/>
              <w:rPr>
                <w:rFonts w:ascii="Arial" w:hAnsi="Arial" w:cs="Arial"/>
                <w:b/>
                <w:sz w:val="20"/>
                <w:szCs w:val="20"/>
              </w:rPr>
            </w:pPr>
            <w:r w:rsidRPr="00230575">
              <w:rPr>
                <w:rFonts w:ascii="Arial" w:hAnsi="Arial" w:cs="Arial"/>
                <w:b/>
                <w:sz w:val="20"/>
                <w:szCs w:val="20"/>
              </w:rPr>
              <w:t>Content</w:t>
            </w:r>
          </w:p>
        </w:tc>
        <w:tc>
          <w:tcPr>
            <w:tcW w:w="6804" w:type="dxa"/>
          </w:tcPr>
          <w:p w:rsidR="00230575" w:rsidRPr="00230575" w:rsidRDefault="002C521D" w:rsidP="00230575">
            <w:pPr>
              <w:jc w:val="center"/>
              <w:rPr>
                <w:rFonts w:ascii="Arial" w:hAnsi="Arial" w:cs="Arial"/>
                <w:b/>
                <w:sz w:val="20"/>
                <w:szCs w:val="20"/>
              </w:rPr>
            </w:pPr>
            <w:r>
              <w:rPr>
                <w:rFonts w:ascii="Arial" w:hAnsi="Arial" w:cs="Arial"/>
                <w:b/>
                <w:sz w:val="20"/>
                <w:szCs w:val="20"/>
              </w:rPr>
              <w:t>Notes</w:t>
            </w:r>
          </w:p>
        </w:tc>
      </w:tr>
      <w:tr w:rsidR="00896EDE" w:rsidRPr="00230575" w:rsidTr="00C0268F">
        <w:tc>
          <w:tcPr>
            <w:tcW w:w="10173" w:type="dxa"/>
            <w:gridSpan w:val="2"/>
          </w:tcPr>
          <w:p w:rsidR="00896EDE" w:rsidRDefault="00F925CA" w:rsidP="006454DE">
            <w:pPr>
              <w:jc w:val="center"/>
              <w:rPr>
                <w:rFonts w:ascii="Arial" w:hAnsi="Arial" w:cs="Arial"/>
              </w:rPr>
            </w:pPr>
            <w:r>
              <w:rPr>
                <w:rFonts w:ascii="Arial" w:hAnsi="Arial" w:cs="Arial"/>
              </w:rPr>
              <w:t>Flight Sim</w:t>
            </w:r>
            <w:r w:rsidR="00D77D4F">
              <w:rPr>
                <w:rFonts w:ascii="Arial" w:hAnsi="Arial" w:cs="Arial"/>
              </w:rPr>
              <w:t>ulator</w:t>
            </w:r>
            <w:r>
              <w:rPr>
                <w:rFonts w:ascii="Arial" w:hAnsi="Arial" w:cs="Arial"/>
              </w:rPr>
              <w:t xml:space="preserve"> Scenario: </w:t>
            </w:r>
            <w:r w:rsidR="00646BC8" w:rsidRPr="00646BC8">
              <w:rPr>
                <w:rFonts w:ascii="Arial" w:hAnsi="Arial" w:cs="Arial"/>
              </w:rPr>
              <w:t>The simulator should be launched using the Grob G109B Vigilant in flight above an appropriate airfield.</w:t>
            </w:r>
          </w:p>
        </w:tc>
      </w:tr>
      <w:tr w:rsidR="002C521D" w:rsidRPr="00230575" w:rsidTr="00C0268F">
        <w:tc>
          <w:tcPr>
            <w:tcW w:w="10173" w:type="dxa"/>
            <w:gridSpan w:val="2"/>
          </w:tcPr>
          <w:p w:rsidR="002C521D" w:rsidRDefault="002C521D" w:rsidP="002C521D">
            <w:pPr>
              <w:jc w:val="center"/>
              <w:rPr>
                <w:rFonts w:ascii="Arial" w:hAnsi="Arial" w:cs="Arial"/>
              </w:rPr>
            </w:pPr>
            <w:r>
              <w:rPr>
                <w:rFonts w:ascii="Arial" w:hAnsi="Arial" w:cs="Arial"/>
              </w:rPr>
              <w:t>Each exercise should be followed by the cadet(s) practicing that exercise.</w:t>
            </w:r>
          </w:p>
        </w:tc>
      </w:tr>
      <w:tr w:rsidR="00230575" w:rsidRPr="00230575" w:rsidTr="002E7EB6">
        <w:tc>
          <w:tcPr>
            <w:tcW w:w="3369" w:type="dxa"/>
          </w:tcPr>
          <w:p w:rsidR="00230575" w:rsidRPr="00E15E35" w:rsidRDefault="00E15E35" w:rsidP="00E15E35">
            <w:pPr>
              <w:rPr>
                <w:rFonts w:ascii="Arial" w:hAnsi="Arial" w:cs="Arial"/>
                <w:b/>
                <w:bCs/>
              </w:rPr>
            </w:pPr>
            <w:r w:rsidRPr="00E15E35">
              <w:rPr>
                <w:rFonts w:ascii="Arial" w:hAnsi="Arial" w:cs="Arial"/>
                <w:b/>
                <w:bCs/>
              </w:rPr>
              <w:t>1.</w:t>
            </w:r>
            <w:r>
              <w:rPr>
                <w:rFonts w:ascii="Arial" w:hAnsi="Arial" w:cs="Arial"/>
                <w:b/>
                <w:bCs/>
              </w:rPr>
              <w:t xml:space="preserve"> </w:t>
            </w:r>
            <w:r w:rsidR="00AA3008" w:rsidRPr="00E15E35">
              <w:rPr>
                <w:rFonts w:ascii="Arial" w:hAnsi="Arial" w:cs="Arial"/>
                <w:b/>
                <w:bCs/>
              </w:rPr>
              <w:t>Airmanship</w:t>
            </w:r>
            <w:r w:rsidR="00BB1C3E" w:rsidRPr="00E15E35">
              <w:rPr>
                <w:rFonts w:ascii="Arial" w:hAnsi="Arial" w:cs="Arial"/>
                <w:b/>
                <w:bCs/>
              </w:rPr>
              <w:t>.</w:t>
            </w:r>
          </w:p>
          <w:p w:rsidR="00E15E35" w:rsidRPr="00E15E35" w:rsidRDefault="00E15E35" w:rsidP="00E15E35"/>
        </w:tc>
        <w:tc>
          <w:tcPr>
            <w:tcW w:w="6804" w:type="dxa"/>
          </w:tcPr>
          <w:p w:rsidR="00230575" w:rsidRPr="00230575" w:rsidRDefault="00AA3008" w:rsidP="00500CDE">
            <w:pPr>
              <w:rPr>
                <w:rFonts w:ascii="Arial" w:hAnsi="Arial" w:cs="Arial"/>
              </w:rPr>
            </w:pPr>
            <w:r>
              <w:rPr>
                <w:rFonts w:ascii="Arial" w:hAnsi="Arial" w:cs="Arial"/>
              </w:rPr>
              <w:t>5</w:t>
            </w:r>
            <w:r w:rsidR="00C31A13">
              <w:rPr>
                <w:rFonts w:ascii="Arial" w:hAnsi="Arial" w:cs="Arial"/>
              </w:rPr>
              <w:t xml:space="preserve"> min. </w:t>
            </w:r>
            <w:r w:rsidR="00500CDE">
              <w:rPr>
                <w:rFonts w:ascii="Arial" w:hAnsi="Arial" w:cs="Arial"/>
              </w:rPr>
              <w:t>Before deliberately stalling, Pre-Stalling checks must be carried out from FRC’s.</w:t>
            </w:r>
          </w:p>
        </w:tc>
      </w:tr>
      <w:tr w:rsidR="00230575" w:rsidRPr="00230575" w:rsidTr="002E7EB6">
        <w:tc>
          <w:tcPr>
            <w:tcW w:w="3369" w:type="dxa"/>
            <w:shd w:val="clear" w:color="auto" w:fill="auto"/>
          </w:tcPr>
          <w:p w:rsidR="00230575" w:rsidRDefault="00500CDE" w:rsidP="003231A9">
            <w:pPr>
              <w:rPr>
                <w:rFonts w:ascii="Arial" w:hAnsi="Arial" w:cs="Arial"/>
                <w:b/>
                <w:bCs/>
              </w:rPr>
            </w:pPr>
            <w:r>
              <w:rPr>
                <w:rFonts w:ascii="Arial" w:hAnsi="Arial" w:cs="Arial"/>
                <w:b/>
                <w:bCs/>
              </w:rPr>
              <w:t>2. Considerations</w:t>
            </w:r>
            <w:r w:rsidR="003231A9">
              <w:rPr>
                <w:rFonts w:ascii="Arial" w:hAnsi="Arial" w:cs="Arial"/>
                <w:b/>
                <w:bCs/>
              </w:rPr>
              <w:t>.</w:t>
            </w:r>
          </w:p>
          <w:p w:rsidR="00E15E35" w:rsidRPr="00230575" w:rsidRDefault="00E15E35" w:rsidP="003231A9">
            <w:pPr>
              <w:rPr>
                <w:rFonts w:ascii="Arial" w:hAnsi="Arial" w:cs="Arial"/>
              </w:rPr>
            </w:pPr>
          </w:p>
        </w:tc>
        <w:tc>
          <w:tcPr>
            <w:tcW w:w="6804" w:type="dxa"/>
            <w:shd w:val="clear" w:color="auto" w:fill="auto"/>
          </w:tcPr>
          <w:p w:rsidR="00230575" w:rsidRPr="00230575" w:rsidRDefault="006454DE" w:rsidP="00500CDE">
            <w:pPr>
              <w:rPr>
                <w:rFonts w:ascii="Arial" w:hAnsi="Arial" w:cs="Arial"/>
              </w:rPr>
            </w:pPr>
            <w:r>
              <w:rPr>
                <w:rFonts w:ascii="Arial" w:hAnsi="Arial" w:cs="Arial"/>
              </w:rPr>
              <w:t>10</w:t>
            </w:r>
            <w:r w:rsidR="00C31A13">
              <w:rPr>
                <w:rFonts w:ascii="Arial" w:hAnsi="Arial" w:cs="Arial"/>
              </w:rPr>
              <w:t xml:space="preserve"> min</w:t>
            </w:r>
            <w:r w:rsidR="0082445F">
              <w:rPr>
                <w:rFonts w:ascii="Arial" w:hAnsi="Arial" w:cs="Arial"/>
              </w:rPr>
              <w:t xml:space="preserve">. </w:t>
            </w:r>
            <w:r w:rsidR="00500CDE">
              <w:rPr>
                <w:rFonts w:ascii="Arial" w:hAnsi="Arial" w:cs="Arial"/>
              </w:rPr>
              <w:t>Explain what happens during a stall and why an aircraft will stall.</w:t>
            </w:r>
          </w:p>
        </w:tc>
      </w:tr>
      <w:tr w:rsidR="00230575" w:rsidRPr="00230575" w:rsidTr="002E7EB6">
        <w:tc>
          <w:tcPr>
            <w:tcW w:w="3369" w:type="dxa"/>
            <w:shd w:val="clear" w:color="auto" w:fill="auto"/>
          </w:tcPr>
          <w:p w:rsidR="00230575" w:rsidRDefault="00500CDE" w:rsidP="003231A9">
            <w:pPr>
              <w:rPr>
                <w:rFonts w:ascii="Arial" w:hAnsi="Arial" w:cs="Arial"/>
                <w:b/>
                <w:bCs/>
              </w:rPr>
            </w:pPr>
            <w:r>
              <w:rPr>
                <w:rFonts w:ascii="Arial" w:hAnsi="Arial" w:cs="Arial"/>
                <w:b/>
                <w:bCs/>
              </w:rPr>
              <w:t>5. The full stall</w:t>
            </w:r>
            <w:r w:rsidR="005D6A3A">
              <w:rPr>
                <w:rFonts w:ascii="Arial" w:hAnsi="Arial" w:cs="Arial"/>
                <w:b/>
                <w:bCs/>
              </w:rPr>
              <w:t>.</w:t>
            </w:r>
          </w:p>
          <w:p w:rsidR="00E15E35" w:rsidRPr="00C31A13" w:rsidRDefault="00E15E35" w:rsidP="003231A9">
            <w:pPr>
              <w:rPr>
                <w:rFonts w:ascii="Arial" w:hAnsi="Arial" w:cs="Arial"/>
                <w:b/>
                <w:bCs/>
              </w:rPr>
            </w:pPr>
          </w:p>
        </w:tc>
        <w:tc>
          <w:tcPr>
            <w:tcW w:w="6804" w:type="dxa"/>
            <w:shd w:val="clear" w:color="auto" w:fill="auto"/>
          </w:tcPr>
          <w:p w:rsidR="00230575" w:rsidRPr="00230575" w:rsidRDefault="00C31A13" w:rsidP="00500CDE">
            <w:pPr>
              <w:rPr>
                <w:rFonts w:ascii="Arial" w:hAnsi="Arial" w:cs="Arial"/>
              </w:rPr>
            </w:pPr>
            <w:r>
              <w:rPr>
                <w:rFonts w:ascii="Arial" w:hAnsi="Arial" w:cs="Arial"/>
              </w:rPr>
              <w:t>1</w:t>
            </w:r>
            <w:r w:rsidR="00500CDE">
              <w:rPr>
                <w:rFonts w:ascii="Arial" w:hAnsi="Arial" w:cs="Arial"/>
              </w:rPr>
              <w:t>5</w:t>
            </w:r>
            <w:r>
              <w:rPr>
                <w:rFonts w:ascii="Arial" w:hAnsi="Arial" w:cs="Arial"/>
              </w:rPr>
              <w:t xml:space="preserve"> min.</w:t>
            </w:r>
            <w:r w:rsidR="006454DE">
              <w:rPr>
                <w:rFonts w:ascii="Arial" w:hAnsi="Arial" w:cs="Arial"/>
              </w:rPr>
              <w:t xml:space="preserve"> </w:t>
            </w:r>
            <w:r w:rsidR="00500CDE">
              <w:rPr>
                <w:rFonts w:ascii="Arial" w:hAnsi="Arial" w:cs="Arial"/>
              </w:rPr>
              <w:t>Notice the 4 symptoms of the stall</w:t>
            </w:r>
          </w:p>
        </w:tc>
      </w:tr>
      <w:tr w:rsidR="00230575" w:rsidRPr="00230575" w:rsidTr="002E7EB6">
        <w:tc>
          <w:tcPr>
            <w:tcW w:w="3369" w:type="dxa"/>
            <w:shd w:val="clear" w:color="auto" w:fill="auto"/>
          </w:tcPr>
          <w:p w:rsidR="00230575" w:rsidRPr="003158C0" w:rsidRDefault="00500CDE" w:rsidP="008E52F8">
            <w:pPr>
              <w:rPr>
                <w:rFonts w:ascii="Arial" w:hAnsi="Arial" w:cs="Arial"/>
                <w:b/>
                <w:bCs/>
              </w:rPr>
            </w:pPr>
            <w:r>
              <w:rPr>
                <w:rFonts w:ascii="Arial" w:hAnsi="Arial" w:cs="Arial"/>
                <w:b/>
                <w:bCs/>
              </w:rPr>
              <w:t>6.</w:t>
            </w:r>
            <w:r w:rsidR="00452A92">
              <w:rPr>
                <w:rFonts w:ascii="Arial" w:hAnsi="Arial" w:cs="Arial"/>
                <w:b/>
                <w:bCs/>
              </w:rPr>
              <w:t xml:space="preserve"> </w:t>
            </w:r>
            <w:r>
              <w:rPr>
                <w:rFonts w:ascii="Arial" w:hAnsi="Arial" w:cs="Arial"/>
                <w:b/>
                <w:bCs/>
              </w:rPr>
              <w:t>Standard stall recovery</w:t>
            </w:r>
            <w:r w:rsidR="009D52B7" w:rsidRPr="009D52B7">
              <w:rPr>
                <w:rFonts w:ascii="Arial" w:hAnsi="Arial" w:cs="Arial"/>
                <w:b/>
                <w:bCs/>
              </w:rPr>
              <w:t>.</w:t>
            </w:r>
          </w:p>
          <w:p w:rsidR="00230575" w:rsidRPr="00230575" w:rsidRDefault="00230575" w:rsidP="00230575">
            <w:pPr>
              <w:ind w:left="720"/>
              <w:rPr>
                <w:rFonts w:ascii="Arial" w:hAnsi="Arial" w:cs="Arial"/>
              </w:rPr>
            </w:pPr>
          </w:p>
        </w:tc>
        <w:tc>
          <w:tcPr>
            <w:tcW w:w="6804" w:type="dxa"/>
            <w:shd w:val="clear" w:color="auto" w:fill="auto"/>
          </w:tcPr>
          <w:p w:rsidR="00230575" w:rsidRPr="00230575" w:rsidRDefault="00BB1C3E" w:rsidP="005D6A3A">
            <w:pPr>
              <w:rPr>
                <w:rFonts w:ascii="Arial" w:hAnsi="Arial" w:cs="Arial"/>
              </w:rPr>
            </w:pPr>
            <w:r>
              <w:rPr>
                <w:rFonts w:ascii="Arial" w:hAnsi="Arial" w:cs="Arial"/>
              </w:rPr>
              <w:t>1</w:t>
            </w:r>
            <w:r w:rsidR="006454DE">
              <w:rPr>
                <w:rFonts w:ascii="Arial" w:hAnsi="Arial" w:cs="Arial"/>
              </w:rPr>
              <w:t>0</w:t>
            </w:r>
            <w:r w:rsidR="003158C0">
              <w:rPr>
                <w:rFonts w:ascii="Arial" w:hAnsi="Arial" w:cs="Arial"/>
              </w:rPr>
              <w:t xml:space="preserve"> min. </w:t>
            </w:r>
            <w:r w:rsidR="005D6A3A">
              <w:rPr>
                <w:rFonts w:ascii="Arial" w:hAnsi="Arial" w:cs="Arial"/>
              </w:rPr>
              <w:t xml:space="preserve">control column central forward. Regain safe flying speed 50 </w:t>
            </w:r>
            <w:proofErr w:type="spellStart"/>
            <w:r w:rsidR="005D6A3A">
              <w:rPr>
                <w:rFonts w:ascii="Arial" w:hAnsi="Arial" w:cs="Arial"/>
              </w:rPr>
              <w:t>kts</w:t>
            </w:r>
            <w:proofErr w:type="spellEnd"/>
            <w:r w:rsidR="005D6A3A">
              <w:rPr>
                <w:rFonts w:ascii="Arial" w:hAnsi="Arial" w:cs="Arial"/>
              </w:rPr>
              <w:t>. Level wings, return to correct attitude.</w:t>
            </w:r>
          </w:p>
        </w:tc>
      </w:tr>
      <w:tr w:rsidR="00595965" w:rsidRPr="00230575" w:rsidTr="002E7EB6">
        <w:tc>
          <w:tcPr>
            <w:tcW w:w="3369" w:type="dxa"/>
            <w:shd w:val="clear" w:color="auto" w:fill="auto"/>
          </w:tcPr>
          <w:p w:rsidR="00595965" w:rsidRDefault="005D6A3A" w:rsidP="00595965">
            <w:pPr>
              <w:rPr>
                <w:rFonts w:ascii="Arial" w:hAnsi="Arial" w:cs="Arial"/>
                <w:b/>
                <w:bCs/>
              </w:rPr>
            </w:pPr>
            <w:r>
              <w:rPr>
                <w:rFonts w:ascii="Arial" w:hAnsi="Arial" w:cs="Arial"/>
                <w:b/>
                <w:bCs/>
              </w:rPr>
              <w:t>8. Stalling in a turn</w:t>
            </w:r>
            <w:r w:rsidR="00452A92">
              <w:rPr>
                <w:rFonts w:ascii="Arial" w:hAnsi="Arial" w:cs="Arial"/>
                <w:b/>
                <w:bCs/>
              </w:rPr>
              <w:t>.</w:t>
            </w:r>
          </w:p>
          <w:p w:rsidR="005D6A3A" w:rsidRDefault="005D6A3A" w:rsidP="00595965">
            <w:pPr>
              <w:rPr>
                <w:rFonts w:ascii="Arial" w:hAnsi="Arial" w:cs="Arial"/>
                <w:b/>
                <w:bCs/>
              </w:rPr>
            </w:pPr>
          </w:p>
        </w:tc>
        <w:tc>
          <w:tcPr>
            <w:tcW w:w="6804" w:type="dxa"/>
            <w:shd w:val="clear" w:color="auto" w:fill="auto"/>
          </w:tcPr>
          <w:p w:rsidR="00595965" w:rsidRDefault="005D6A3A" w:rsidP="005D6A3A">
            <w:pPr>
              <w:rPr>
                <w:rFonts w:ascii="Arial" w:hAnsi="Arial" w:cs="Arial"/>
              </w:rPr>
            </w:pPr>
            <w:r>
              <w:rPr>
                <w:rFonts w:ascii="Arial" w:hAnsi="Arial" w:cs="Arial"/>
              </w:rPr>
              <w:t xml:space="preserve">5 </w:t>
            </w:r>
            <w:r w:rsidR="00595965">
              <w:rPr>
                <w:rFonts w:ascii="Arial" w:hAnsi="Arial" w:cs="Arial"/>
              </w:rPr>
              <w:t>min</w:t>
            </w:r>
            <w:r>
              <w:rPr>
                <w:rFonts w:ascii="Arial" w:hAnsi="Arial" w:cs="Arial"/>
              </w:rPr>
              <w:t>. Still use Standard stall recovery.</w:t>
            </w:r>
          </w:p>
        </w:tc>
      </w:tr>
      <w:tr w:rsidR="00595965" w:rsidRPr="00230575" w:rsidTr="002E7EB6">
        <w:tc>
          <w:tcPr>
            <w:tcW w:w="3369" w:type="dxa"/>
            <w:shd w:val="clear" w:color="auto" w:fill="auto"/>
          </w:tcPr>
          <w:p w:rsidR="00595965" w:rsidRDefault="005D6A3A" w:rsidP="00595965">
            <w:pPr>
              <w:rPr>
                <w:rFonts w:ascii="Arial" w:hAnsi="Arial" w:cs="Arial"/>
                <w:b/>
                <w:bCs/>
              </w:rPr>
            </w:pPr>
            <w:r>
              <w:rPr>
                <w:rFonts w:ascii="Arial" w:hAnsi="Arial" w:cs="Arial"/>
                <w:b/>
                <w:bCs/>
              </w:rPr>
              <w:t>9</w:t>
            </w:r>
            <w:r w:rsidR="00452A92">
              <w:rPr>
                <w:rFonts w:ascii="Arial" w:hAnsi="Arial" w:cs="Arial"/>
                <w:b/>
                <w:bCs/>
              </w:rPr>
              <w:t xml:space="preserve">. </w:t>
            </w:r>
            <w:r>
              <w:rPr>
                <w:rFonts w:ascii="Arial" w:hAnsi="Arial" w:cs="Arial"/>
                <w:b/>
                <w:bCs/>
              </w:rPr>
              <w:t>Approach to the stall</w:t>
            </w:r>
            <w:r w:rsidR="00595965">
              <w:rPr>
                <w:rFonts w:ascii="Arial" w:hAnsi="Arial" w:cs="Arial"/>
                <w:b/>
                <w:bCs/>
              </w:rPr>
              <w:t>.</w:t>
            </w:r>
          </w:p>
          <w:p w:rsidR="005D6A3A" w:rsidRDefault="005D6A3A" w:rsidP="00595965">
            <w:pPr>
              <w:rPr>
                <w:rFonts w:ascii="Arial" w:hAnsi="Arial" w:cs="Arial"/>
                <w:b/>
                <w:bCs/>
              </w:rPr>
            </w:pPr>
          </w:p>
        </w:tc>
        <w:tc>
          <w:tcPr>
            <w:tcW w:w="6804" w:type="dxa"/>
            <w:shd w:val="clear" w:color="auto" w:fill="auto"/>
          </w:tcPr>
          <w:p w:rsidR="00595965" w:rsidRDefault="005D6A3A" w:rsidP="005D6A3A">
            <w:pPr>
              <w:rPr>
                <w:rFonts w:ascii="Arial" w:hAnsi="Arial" w:cs="Arial"/>
              </w:rPr>
            </w:pPr>
            <w:r>
              <w:rPr>
                <w:rFonts w:ascii="Arial" w:hAnsi="Arial" w:cs="Arial"/>
              </w:rPr>
              <w:t>10</w:t>
            </w:r>
            <w:r w:rsidR="00595965">
              <w:rPr>
                <w:rFonts w:ascii="Arial" w:hAnsi="Arial" w:cs="Arial"/>
              </w:rPr>
              <w:t xml:space="preserve"> min. </w:t>
            </w:r>
            <w:r>
              <w:rPr>
                <w:rFonts w:ascii="Arial" w:hAnsi="Arial" w:cs="Arial"/>
              </w:rPr>
              <w:t xml:space="preserve">notice 4 signs of an approaching stall. </w:t>
            </w:r>
          </w:p>
        </w:tc>
      </w:tr>
      <w:tr w:rsidR="005D6A3A" w:rsidRPr="00230575" w:rsidTr="002E7EB6">
        <w:tc>
          <w:tcPr>
            <w:tcW w:w="3369" w:type="dxa"/>
            <w:shd w:val="clear" w:color="auto" w:fill="auto"/>
          </w:tcPr>
          <w:p w:rsidR="005D6A3A" w:rsidRDefault="005D6A3A" w:rsidP="005D6A3A">
            <w:pPr>
              <w:rPr>
                <w:rFonts w:ascii="Arial" w:hAnsi="Arial" w:cs="Arial"/>
                <w:b/>
                <w:bCs/>
              </w:rPr>
            </w:pPr>
            <w:r>
              <w:rPr>
                <w:rFonts w:ascii="Arial" w:hAnsi="Arial" w:cs="Arial"/>
                <w:b/>
                <w:bCs/>
              </w:rPr>
              <w:t>10. Stall prevention.</w:t>
            </w:r>
          </w:p>
          <w:p w:rsidR="005D6A3A" w:rsidRPr="005D6A3A" w:rsidRDefault="005D6A3A" w:rsidP="005D6A3A">
            <w:pPr>
              <w:rPr>
                <w:rFonts w:ascii="Arial" w:hAnsi="Arial" w:cs="Arial"/>
                <w:b/>
                <w:bCs/>
              </w:rPr>
            </w:pPr>
          </w:p>
        </w:tc>
        <w:tc>
          <w:tcPr>
            <w:tcW w:w="6804" w:type="dxa"/>
            <w:shd w:val="clear" w:color="auto" w:fill="auto"/>
          </w:tcPr>
          <w:p w:rsidR="005D6A3A" w:rsidRDefault="005D6A3A" w:rsidP="00C439F8">
            <w:pPr>
              <w:rPr>
                <w:rFonts w:ascii="Arial" w:hAnsi="Arial" w:cs="Arial"/>
              </w:rPr>
            </w:pPr>
            <w:r>
              <w:rPr>
                <w:rFonts w:ascii="Arial" w:hAnsi="Arial" w:cs="Arial"/>
              </w:rPr>
              <w:t>5 min. must be able to recover from full stall. Recognise signs, and set correct attitude.</w:t>
            </w:r>
          </w:p>
        </w:tc>
      </w:tr>
      <w:tr w:rsidR="00595965" w:rsidRPr="00230575" w:rsidTr="002E7EB6">
        <w:tc>
          <w:tcPr>
            <w:tcW w:w="3369" w:type="dxa"/>
            <w:shd w:val="clear" w:color="auto" w:fill="auto"/>
          </w:tcPr>
          <w:p w:rsidR="00595965" w:rsidRDefault="005D6A3A" w:rsidP="005D6A3A">
            <w:pPr>
              <w:rPr>
                <w:rFonts w:ascii="Arial" w:hAnsi="Arial" w:cs="Arial"/>
                <w:b/>
                <w:bCs/>
              </w:rPr>
            </w:pPr>
            <w:r>
              <w:rPr>
                <w:rFonts w:ascii="Arial" w:hAnsi="Arial" w:cs="Arial"/>
                <w:b/>
                <w:bCs/>
              </w:rPr>
              <w:t>11</w:t>
            </w:r>
            <w:r w:rsidR="00452A92">
              <w:rPr>
                <w:rFonts w:ascii="Arial" w:hAnsi="Arial" w:cs="Arial"/>
                <w:b/>
                <w:bCs/>
              </w:rPr>
              <w:t xml:space="preserve">. </w:t>
            </w:r>
            <w:r>
              <w:rPr>
                <w:rFonts w:ascii="Arial" w:hAnsi="Arial" w:cs="Arial"/>
                <w:b/>
                <w:bCs/>
              </w:rPr>
              <w:t>Approaching stall in the turn</w:t>
            </w:r>
            <w:r w:rsidR="00595965" w:rsidRPr="00595965">
              <w:rPr>
                <w:rFonts w:ascii="Arial" w:hAnsi="Arial" w:cs="Arial"/>
                <w:b/>
                <w:bCs/>
              </w:rPr>
              <w:t>.</w:t>
            </w:r>
          </w:p>
        </w:tc>
        <w:tc>
          <w:tcPr>
            <w:tcW w:w="6804" w:type="dxa"/>
            <w:shd w:val="clear" w:color="auto" w:fill="auto"/>
          </w:tcPr>
          <w:p w:rsidR="00595965" w:rsidRDefault="00595965" w:rsidP="005D6A3A">
            <w:pPr>
              <w:rPr>
                <w:rFonts w:ascii="Arial" w:hAnsi="Arial" w:cs="Arial"/>
              </w:rPr>
            </w:pPr>
            <w:r>
              <w:rPr>
                <w:rFonts w:ascii="Arial" w:hAnsi="Arial" w:cs="Arial"/>
              </w:rPr>
              <w:t xml:space="preserve">5 min. </w:t>
            </w:r>
            <w:r w:rsidR="005D6A3A">
              <w:rPr>
                <w:rFonts w:ascii="Arial" w:hAnsi="Arial" w:cs="Arial"/>
              </w:rPr>
              <w:t>same signs, and same method for preventing the stall.</w:t>
            </w:r>
          </w:p>
        </w:tc>
      </w:tr>
      <w:tr w:rsidR="005D6A3A" w:rsidRPr="00230575" w:rsidTr="002E7EB6">
        <w:tc>
          <w:tcPr>
            <w:tcW w:w="3369" w:type="dxa"/>
            <w:shd w:val="clear" w:color="auto" w:fill="auto"/>
          </w:tcPr>
          <w:p w:rsidR="005D6A3A" w:rsidRDefault="005D6A3A" w:rsidP="005D6A3A">
            <w:pPr>
              <w:rPr>
                <w:rFonts w:ascii="Arial" w:hAnsi="Arial" w:cs="Arial"/>
                <w:b/>
                <w:bCs/>
              </w:rPr>
            </w:pPr>
            <w:r w:rsidRPr="005D6A3A">
              <w:rPr>
                <w:rFonts w:ascii="Arial" w:hAnsi="Arial" w:cs="Arial"/>
                <w:b/>
                <w:bCs/>
              </w:rPr>
              <w:t>12. Approaching stall on the final approach.</w:t>
            </w:r>
          </w:p>
        </w:tc>
        <w:tc>
          <w:tcPr>
            <w:tcW w:w="6804" w:type="dxa"/>
            <w:shd w:val="clear" w:color="auto" w:fill="auto"/>
          </w:tcPr>
          <w:p w:rsidR="005D6A3A" w:rsidRDefault="003E7CBB" w:rsidP="00C439F8">
            <w:pPr>
              <w:rPr>
                <w:rFonts w:ascii="Arial" w:hAnsi="Arial" w:cs="Arial"/>
              </w:rPr>
            </w:pPr>
            <w:r>
              <w:rPr>
                <w:rFonts w:ascii="Arial" w:hAnsi="Arial" w:cs="Arial"/>
              </w:rPr>
              <w:t>10 min, difficult to detect stall during final approach. If recognised, close airbrakes. Reselect attitude, check for approach speed then reselect airbrakes.</w:t>
            </w:r>
          </w:p>
        </w:tc>
      </w:tr>
    </w:tbl>
    <w:p w:rsidR="00C06B22" w:rsidRPr="00C06B22" w:rsidRDefault="00A12D89" w:rsidP="008723BD">
      <w:pPr>
        <w:spacing w:before="240" w:after="240"/>
        <w:rPr>
          <w:rFonts w:ascii="Arial" w:hAnsi="Arial" w:cs="Arial"/>
          <w:b/>
        </w:rPr>
      </w:pPr>
      <w:r>
        <w:rPr>
          <w:rFonts w:ascii="Arial" w:hAnsi="Arial" w:cs="Arial"/>
          <w:b/>
        </w:rPr>
        <w:t>CONSOLIDATION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C06B22" w:rsidRPr="00371B54" w:rsidTr="002C521D">
        <w:trPr>
          <w:trHeight w:val="1186"/>
        </w:trPr>
        <w:tc>
          <w:tcPr>
            <w:tcW w:w="10144" w:type="dxa"/>
          </w:tcPr>
          <w:p w:rsidR="00DB1846" w:rsidRPr="00371B54" w:rsidRDefault="00DB1846" w:rsidP="00DB1846">
            <w:pPr>
              <w:rPr>
                <w:rFonts w:ascii="Arial" w:hAnsi="Arial" w:cs="Arial"/>
                <w:b/>
              </w:rPr>
            </w:pPr>
            <w:r w:rsidRPr="00371B54">
              <w:rPr>
                <w:rFonts w:ascii="Arial" w:hAnsi="Arial" w:cs="Arial"/>
                <w:b/>
              </w:rPr>
              <w:t>Summary</w:t>
            </w:r>
          </w:p>
          <w:p w:rsidR="008723BD" w:rsidRPr="00371B54" w:rsidRDefault="003E7CBB" w:rsidP="003E7CBB">
            <w:pPr>
              <w:rPr>
                <w:rFonts w:ascii="Arial" w:hAnsi="Arial" w:cs="Arial"/>
              </w:rPr>
            </w:pPr>
            <w:r>
              <w:rPr>
                <w:rFonts w:ascii="Arial" w:hAnsi="Arial" w:cs="Arial"/>
              </w:rPr>
              <w:t>The c</w:t>
            </w:r>
            <w:r w:rsidR="002C521D">
              <w:rPr>
                <w:rFonts w:ascii="Arial" w:hAnsi="Arial" w:cs="Arial"/>
              </w:rPr>
              <w:t xml:space="preserve">adet(s) have now learnt how </w:t>
            </w:r>
            <w:r w:rsidR="003F0D2B">
              <w:rPr>
                <w:rFonts w:ascii="Arial" w:hAnsi="Arial" w:cs="Arial"/>
              </w:rPr>
              <w:t xml:space="preserve">to </w:t>
            </w:r>
            <w:r>
              <w:rPr>
                <w:rFonts w:ascii="Arial" w:hAnsi="Arial" w:cs="Arial"/>
              </w:rPr>
              <w:t>recognise the signs of an approaching stall and the symptoms. The cadet(s) have also learnt how to recover from a stall and avoid it occurring.</w:t>
            </w:r>
          </w:p>
        </w:tc>
      </w:tr>
      <w:tr w:rsidR="00C06B22" w:rsidRPr="00371B54" w:rsidTr="002C521D">
        <w:trPr>
          <w:trHeight w:val="1132"/>
        </w:trPr>
        <w:tc>
          <w:tcPr>
            <w:tcW w:w="10144" w:type="dxa"/>
          </w:tcPr>
          <w:p w:rsidR="005B6850" w:rsidRPr="00371B54" w:rsidRDefault="00DB1846" w:rsidP="00DB1846">
            <w:pPr>
              <w:rPr>
                <w:rFonts w:ascii="Arial" w:hAnsi="Arial" w:cs="Arial"/>
                <w:b/>
              </w:rPr>
            </w:pPr>
            <w:r w:rsidRPr="00371B54">
              <w:rPr>
                <w:rFonts w:ascii="Arial" w:hAnsi="Arial" w:cs="Arial"/>
                <w:b/>
              </w:rPr>
              <w:t>Test Learning</w:t>
            </w:r>
          </w:p>
          <w:p w:rsidR="008723BD" w:rsidRPr="00371B54" w:rsidRDefault="003E7CBB" w:rsidP="00C439F8">
            <w:pPr>
              <w:rPr>
                <w:rFonts w:ascii="Arial" w:hAnsi="Arial" w:cs="Arial"/>
              </w:rPr>
            </w:pPr>
            <w:r>
              <w:rPr>
                <w:rFonts w:ascii="Arial" w:hAnsi="Arial" w:cs="Arial"/>
              </w:rPr>
              <w:t xml:space="preserve">Place the aircraft into an attitude where it will stall, instruct the cadet to hold the attitude until the aircraft stalls and then recover. Cadet should point out signs and symptoms. </w:t>
            </w:r>
          </w:p>
        </w:tc>
      </w:tr>
      <w:tr w:rsidR="00DB1846" w:rsidRPr="00371B54" w:rsidTr="002C521D">
        <w:trPr>
          <w:trHeight w:val="1265"/>
        </w:trPr>
        <w:tc>
          <w:tcPr>
            <w:tcW w:w="10144" w:type="dxa"/>
          </w:tcPr>
          <w:p w:rsidR="00DB1846" w:rsidRPr="00371B54" w:rsidRDefault="00DB1846" w:rsidP="00DB1846">
            <w:pPr>
              <w:rPr>
                <w:rFonts w:ascii="Arial" w:hAnsi="Arial" w:cs="Arial"/>
                <w:b/>
              </w:rPr>
            </w:pPr>
            <w:r w:rsidRPr="00371B54">
              <w:rPr>
                <w:rFonts w:ascii="Arial" w:hAnsi="Arial" w:cs="Arial"/>
                <w:b/>
              </w:rPr>
              <w:t xml:space="preserve">Restate Objectives </w:t>
            </w:r>
          </w:p>
          <w:p w:rsidR="00DB1846" w:rsidRPr="00371B54" w:rsidRDefault="00DB1846" w:rsidP="00DB1846">
            <w:pPr>
              <w:rPr>
                <w:rFonts w:ascii="Arial" w:hAnsi="Arial" w:cs="Arial"/>
              </w:rPr>
            </w:pPr>
            <w:r w:rsidRPr="00371B54">
              <w:rPr>
                <w:rFonts w:ascii="Arial" w:hAnsi="Arial" w:cs="Arial"/>
              </w:rPr>
              <w:t>By the end of this lesson you will be able to:</w:t>
            </w:r>
          </w:p>
          <w:p w:rsidR="003E7CBB" w:rsidRPr="00500CDE" w:rsidRDefault="003E7CBB" w:rsidP="003E7CBB">
            <w:pPr>
              <w:numPr>
                <w:ilvl w:val="1"/>
                <w:numId w:val="2"/>
              </w:numPr>
              <w:rPr>
                <w:rFonts w:ascii="Arial" w:hAnsi="Arial" w:cs="Arial"/>
                <w:sz w:val="22"/>
                <w:szCs w:val="22"/>
              </w:rPr>
            </w:pPr>
            <w:r w:rsidRPr="00500CDE">
              <w:rPr>
                <w:rFonts w:ascii="Arial" w:hAnsi="Arial" w:cs="Arial"/>
                <w:sz w:val="22"/>
                <w:szCs w:val="22"/>
              </w:rPr>
              <w:t>To monitor the speed and prevent the stall.</w:t>
            </w:r>
          </w:p>
          <w:p w:rsidR="00DB1846" w:rsidRPr="00371B54" w:rsidRDefault="003E7CBB" w:rsidP="003E7CBB">
            <w:pPr>
              <w:numPr>
                <w:ilvl w:val="1"/>
                <w:numId w:val="2"/>
              </w:numPr>
              <w:rPr>
                <w:rFonts w:ascii="Arial" w:hAnsi="Arial" w:cs="Arial"/>
              </w:rPr>
            </w:pPr>
            <w:r w:rsidRPr="00500CDE">
              <w:rPr>
                <w:rFonts w:ascii="Arial" w:hAnsi="Arial" w:cs="Arial"/>
                <w:sz w:val="22"/>
                <w:szCs w:val="22"/>
              </w:rPr>
              <w:t>To recognise and recover from stalls with minimum height loss</w:t>
            </w:r>
          </w:p>
        </w:tc>
      </w:tr>
      <w:tr w:rsidR="00C06B22" w:rsidRPr="00371B54" w:rsidTr="00371B54">
        <w:tc>
          <w:tcPr>
            <w:tcW w:w="10144" w:type="dxa"/>
          </w:tcPr>
          <w:p w:rsidR="00122996" w:rsidRPr="00371B54" w:rsidRDefault="00122996" w:rsidP="00BF1938">
            <w:pPr>
              <w:rPr>
                <w:rFonts w:ascii="Arial" w:hAnsi="Arial" w:cs="Arial"/>
                <w:b/>
              </w:rPr>
            </w:pPr>
            <w:r w:rsidRPr="00371B54">
              <w:rPr>
                <w:rFonts w:ascii="Arial" w:hAnsi="Arial" w:cs="Arial"/>
                <w:b/>
              </w:rPr>
              <w:t>Student Questions</w:t>
            </w:r>
          </w:p>
          <w:p w:rsidR="00122996" w:rsidRPr="00371B54" w:rsidRDefault="00122996" w:rsidP="00BF1938">
            <w:pPr>
              <w:rPr>
                <w:rFonts w:ascii="Arial" w:hAnsi="Arial" w:cs="Arial"/>
                <w:b/>
              </w:rPr>
            </w:pPr>
          </w:p>
        </w:tc>
      </w:tr>
      <w:tr w:rsidR="00C06B22" w:rsidRPr="00371B54" w:rsidTr="00371B54">
        <w:trPr>
          <w:trHeight w:val="1055"/>
        </w:trPr>
        <w:tc>
          <w:tcPr>
            <w:tcW w:w="10144" w:type="dxa"/>
          </w:tcPr>
          <w:p w:rsidR="00122996" w:rsidRDefault="00230575" w:rsidP="00BF1938">
            <w:pPr>
              <w:rPr>
                <w:rFonts w:ascii="Arial" w:hAnsi="Arial" w:cs="Arial"/>
                <w:b/>
              </w:rPr>
            </w:pPr>
            <w:r w:rsidRPr="00371B54">
              <w:rPr>
                <w:rFonts w:ascii="Arial" w:hAnsi="Arial" w:cs="Arial"/>
                <w:b/>
              </w:rPr>
              <w:t>Review and Look Forward</w:t>
            </w:r>
          </w:p>
          <w:p w:rsidR="003E7CBB" w:rsidRPr="003E7CBB" w:rsidRDefault="002C521D" w:rsidP="003E7CBB">
            <w:pPr>
              <w:rPr>
                <w:rFonts w:ascii="Arial" w:hAnsi="Arial" w:cs="Arial"/>
                <w:sz w:val="22"/>
                <w:szCs w:val="22"/>
              </w:rPr>
            </w:pPr>
            <w:r w:rsidRPr="002C521D">
              <w:rPr>
                <w:rFonts w:ascii="Arial" w:hAnsi="Arial" w:cs="Arial"/>
                <w:sz w:val="22"/>
                <w:szCs w:val="22"/>
              </w:rPr>
              <w:t xml:space="preserve">Next lesson: </w:t>
            </w:r>
            <w:r w:rsidR="003E7CBB">
              <w:rPr>
                <w:rFonts w:ascii="Arial" w:hAnsi="Arial" w:cs="Arial"/>
                <w:sz w:val="22"/>
                <w:szCs w:val="22"/>
              </w:rPr>
              <w:t>Circuits</w:t>
            </w:r>
          </w:p>
          <w:p w:rsidR="002C521D" w:rsidRPr="00646BC8" w:rsidRDefault="003E7CBB" w:rsidP="00646BC8">
            <w:pPr>
              <w:tabs>
                <w:tab w:val="left" w:pos="6112"/>
              </w:tabs>
              <w:rPr>
                <w:rFonts w:ascii="Arial" w:hAnsi="Arial" w:cs="Arial"/>
                <w:b/>
              </w:rPr>
            </w:pPr>
            <w:bookmarkStart w:id="2" w:name="_GoBack"/>
            <w:bookmarkEnd w:id="2"/>
            <w:r w:rsidRPr="00646BC8">
              <w:rPr>
                <w:rFonts w:ascii="Arial" w:hAnsi="Arial" w:cs="Arial"/>
                <w:sz w:val="22"/>
                <w:szCs w:val="22"/>
              </w:rPr>
              <w:t>AIM To fly a normal circuit.</w:t>
            </w:r>
          </w:p>
        </w:tc>
      </w:tr>
    </w:tbl>
    <w:p w:rsidR="00BF1938" w:rsidRPr="00BF1938" w:rsidRDefault="00BF1938" w:rsidP="00000F21">
      <w:pPr>
        <w:rPr>
          <w:rFonts w:ascii="Arial" w:hAnsi="Arial" w:cs="Arial"/>
        </w:rPr>
      </w:pPr>
    </w:p>
    <w:sectPr w:rsidR="00BF1938" w:rsidRPr="00BF1938" w:rsidSect="00230575">
      <w:headerReference w:type="default" r:id="rId8"/>
      <w:footerReference w:type="default" r:id="rId9"/>
      <w:pgSz w:w="11906" w:h="16838"/>
      <w:pgMar w:top="1440" w:right="899" w:bottom="1440" w:left="10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ED" w:rsidRDefault="00AA77ED">
      <w:r>
        <w:separator/>
      </w:r>
    </w:p>
  </w:endnote>
  <w:endnote w:type="continuationSeparator" w:id="0">
    <w:p w:rsidR="00AA77ED" w:rsidRDefault="00AA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5" w:rsidRPr="00507FF5" w:rsidRDefault="00507FF5" w:rsidP="00507FF5">
    <w:pPr>
      <w:pStyle w:val="Footer"/>
      <w:jc w:val="center"/>
      <w:rPr>
        <w:rStyle w:val="PageNumber"/>
        <w:rFonts w:ascii="Arial" w:hAnsi="Arial" w:cs="Arial"/>
      </w:rPr>
    </w:pPr>
    <w:r w:rsidRPr="00507FF5">
      <w:rPr>
        <w:rStyle w:val="PageNumber"/>
        <w:rFonts w:ascii="Arial" w:hAnsi="Arial" w:cs="Arial"/>
      </w:rPr>
      <w:fldChar w:fldCharType="begin"/>
    </w:r>
    <w:r w:rsidRPr="00507FF5">
      <w:rPr>
        <w:rStyle w:val="PageNumber"/>
        <w:rFonts w:ascii="Arial" w:hAnsi="Arial" w:cs="Arial"/>
      </w:rPr>
      <w:instrText xml:space="preserve"> PAGE </w:instrText>
    </w:r>
    <w:r w:rsidRPr="00507FF5">
      <w:rPr>
        <w:rStyle w:val="PageNumber"/>
        <w:rFonts w:ascii="Arial" w:hAnsi="Arial" w:cs="Arial"/>
      </w:rPr>
      <w:fldChar w:fldCharType="separate"/>
    </w:r>
    <w:r w:rsidR="00646BC8">
      <w:rPr>
        <w:rStyle w:val="PageNumber"/>
        <w:rFonts w:ascii="Arial" w:hAnsi="Arial" w:cs="Arial"/>
        <w:noProof/>
      </w:rPr>
      <w:t>2</w:t>
    </w:r>
    <w:r w:rsidRPr="00507FF5">
      <w:rPr>
        <w:rStyle w:val="PageNumber"/>
        <w:rFonts w:ascii="Arial" w:hAnsi="Arial" w:cs="Arial"/>
      </w:rPr>
      <w:fldChar w:fldCharType="end"/>
    </w:r>
  </w:p>
  <w:p w:rsidR="00507FF5" w:rsidRPr="00507FF5" w:rsidRDefault="00507FF5" w:rsidP="00507FF5">
    <w:pPr>
      <w:pStyle w:val="Footer"/>
      <w:jc w:val="right"/>
      <w:rPr>
        <w:rFonts w:ascii="Arial" w:hAnsi="Arial" w:cs="Arial"/>
      </w:rPr>
    </w:pPr>
    <w:r w:rsidRPr="00507FF5">
      <w:rPr>
        <w:rStyle w:val="PageNumber"/>
        <w:rFonts w:ascii="Arial" w:hAnsi="Arial" w:cs="Arial"/>
      </w:rPr>
      <w:t>Revision 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ED" w:rsidRDefault="00AA77ED">
      <w:r>
        <w:separator/>
      </w:r>
    </w:p>
  </w:footnote>
  <w:footnote w:type="continuationSeparator" w:id="0">
    <w:p w:rsidR="00AA77ED" w:rsidRDefault="00AA7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5" w:rsidRPr="002F55D3" w:rsidRDefault="002F55D3" w:rsidP="00507FF5">
    <w:pPr>
      <w:pStyle w:val="Header"/>
      <w:rPr>
        <w:rFonts w:ascii="Arial" w:hAnsi="Arial" w:cs="Arial"/>
        <w:sz w:val="20"/>
        <w:szCs w:val="20"/>
      </w:rPr>
    </w:pPr>
    <w:r>
      <w:rPr>
        <w:rFonts w:ascii="Arial" w:hAnsi="Arial" w:cs="Arial"/>
        <w:sz w:val="20"/>
        <w:szCs w:val="20"/>
      </w:rPr>
      <w:t xml:space="preserve">2158 (Sevenoaks) </w:t>
    </w:r>
    <w:proofErr w:type="spellStart"/>
    <w:r>
      <w:rPr>
        <w:rFonts w:ascii="Arial" w:hAnsi="Arial" w:cs="Arial"/>
        <w:sz w:val="20"/>
        <w:szCs w:val="20"/>
      </w:rPr>
      <w:t>Sqn</w:t>
    </w:r>
    <w:proofErr w:type="spellEnd"/>
    <w:r>
      <w:rPr>
        <w:rFonts w:ascii="Arial" w:hAnsi="Arial" w:cs="Arial"/>
        <w:sz w:val="20"/>
        <w:szCs w:val="20"/>
      </w:rPr>
      <w:t xml:space="preserve"> – Flight Simulator Course</w:t>
    </w:r>
    <w:r>
      <w:rPr>
        <w:rFonts w:ascii="Arial" w:hAnsi="Arial" w:cs="Arial"/>
        <w:sz w:val="20"/>
        <w:szCs w:val="20"/>
      </w:rPr>
      <w:tab/>
      <w:t>Grob Vigilant (FTP124)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601"/>
    <w:multiLevelType w:val="hybridMultilevel"/>
    <w:tmpl w:val="F2624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80F3F"/>
    <w:multiLevelType w:val="hybridMultilevel"/>
    <w:tmpl w:val="2E0E1C80"/>
    <w:lvl w:ilvl="0" w:tplc="C0900078">
      <w:start w:val="1"/>
      <w:numFmt w:val="decimal"/>
      <w:lvlText w:val="%1."/>
      <w:lvlJc w:val="left"/>
      <w:pPr>
        <w:tabs>
          <w:tab w:val="num" w:pos="720"/>
        </w:tabs>
        <w:ind w:left="720" w:hanging="360"/>
      </w:pPr>
    </w:lvl>
    <w:lvl w:ilvl="1" w:tplc="5D90F236" w:tentative="1">
      <w:start w:val="1"/>
      <w:numFmt w:val="decimal"/>
      <w:lvlText w:val="%2."/>
      <w:lvlJc w:val="left"/>
      <w:pPr>
        <w:tabs>
          <w:tab w:val="num" w:pos="1440"/>
        </w:tabs>
        <w:ind w:left="1440" w:hanging="360"/>
      </w:pPr>
    </w:lvl>
    <w:lvl w:ilvl="2" w:tplc="98E2A2F8" w:tentative="1">
      <w:start w:val="1"/>
      <w:numFmt w:val="decimal"/>
      <w:lvlText w:val="%3."/>
      <w:lvlJc w:val="left"/>
      <w:pPr>
        <w:tabs>
          <w:tab w:val="num" w:pos="2160"/>
        </w:tabs>
        <w:ind w:left="2160" w:hanging="360"/>
      </w:pPr>
    </w:lvl>
    <w:lvl w:ilvl="3" w:tplc="AA027A08" w:tentative="1">
      <w:start w:val="1"/>
      <w:numFmt w:val="decimal"/>
      <w:lvlText w:val="%4."/>
      <w:lvlJc w:val="left"/>
      <w:pPr>
        <w:tabs>
          <w:tab w:val="num" w:pos="2880"/>
        </w:tabs>
        <w:ind w:left="2880" w:hanging="360"/>
      </w:pPr>
    </w:lvl>
    <w:lvl w:ilvl="4" w:tplc="0F163D76" w:tentative="1">
      <w:start w:val="1"/>
      <w:numFmt w:val="decimal"/>
      <w:lvlText w:val="%5."/>
      <w:lvlJc w:val="left"/>
      <w:pPr>
        <w:tabs>
          <w:tab w:val="num" w:pos="3600"/>
        </w:tabs>
        <w:ind w:left="3600" w:hanging="360"/>
      </w:pPr>
    </w:lvl>
    <w:lvl w:ilvl="5" w:tplc="438A6298" w:tentative="1">
      <w:start w:val="1"/>
      <w:numFmt w:val="decimal"/>
      <w:lvlText w:val="%6."/>
      <w:lvlJc w:val="left"/>
      <w:pPr>
        <w:tabs>
          <w:tab w:val="num" w:pos="4320"/>
        </w:tabs>
        <w:ind w:left="4320" w:hanging="360"/>
      </w:pPr>
    </w:lvl>
    <w:lvl w:ilvl="6" w:tplc="F390959E" w:tentative="1">
      <w:start w:val="1"/>
      <w:numFmt w:val="decimal"/>
      <w:lvlText w:val="%7."/>
      <w:lvlJc w:val="left"/>
      <w:pPr>
        <w:tabs>
          <w:tab w:val="num" w:pos="5040"/>
        </w:tabs>
        <w:ind w:left="5040" w:hanging="360"/>
      </w:pPr>
    </w:lvl>
    <w:lvl w:ilvl="7" w:tplc="5F92D556" w:tentative="1">
      <w:start w:val="1"/>
      <w:numFmt w:val="decimal"/>
      <w:lvlText w:val="%8."/>
      <w:lvlJc w:val="left"/>
      <w:pPr>
        <w:tabs>
          <w:tab w:val="num" w:pos="5760"/>
        </w:tabs>
        <w:ind w:left="5760" w:hanging="360"/>
      </w:pPr>
    </w:lvl>
    <w:lvl w:ilvl="8" w:tplc="E2321DAC" w:tentative="1">
      <w:start w:val="1"/>
      <w:numFmt w:val="decimal"/>
      <w:lvlText w:val="%9."/>
      <w:lvlJc w:val="left"/>
      <w:pPr>
        <w:tabs>
          <w:tab w:val="num" w:pos="6480"/>
        </w:tabs>
        <w:ind w:left="6480" w:hanging="360"/>
      </w:pPr>
    </w:lvl>
  </w:abstractNum>
  <w:abstractNum w:abstractNumId="2">
    <w:nsid w:val="17984BAF"/>
    <w:multiLevelType w:val="hybridMultilevel"/>
    <w:tmpl w:val="C2BA0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754A8F"/>
    <w:multiLevelType w:val="multilevel"/>
    <w:tmpl w:val="0FE063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1E5EB9"/>
    <w:multiLevelType w:val="hybridMultilevel"/>
    <w:tmpl w:val="0FE0632C"/>
    <w:lvl w:ilvl="0" w:tplc="27D4675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1105EB"/>
    <w:multiLevelType w:val="hybridMultilevel"/>
    <w:tmpl w:val="9006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D6909"/>
    <w:multiLevelType w:val="hybridMultilevel"/>
    <w:tmpl w:val="8DA6A528"/>
    <w:lvl w:ilvl="0" w:tplc="27D467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DA529A"/>
    <w:multiLevelType w:val="hybridMultilevel"/>
    <w:tmpl w:val="D86C6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860ACF"/>
    <w:multiLevelType w:val="hybridMultilevel"/>
    <w:tmpl w:val="B7C81BA8"/>
    <w:lvl w:ilvl="0" w:tplc="4E50DB1A">
      <w:start w:val="1"/>
      <w:numFmt w:val="decimal"/>
      <w:lvlText w:val="%1."/>
      <w:lvlJc w:val="left"/>
      <w:pPr>
        <w:tabs>
          <w:tab w:val="num" w:pos="720"/>
        </w:tabs>
        <w:ind w:left="720" w:hanging="360"/>
      </w:pPr>
    </w:lvl>
    <w:lvl w:ilvl="1" w:tplc="25A225F6" w:tentative="1">
      <w:start w:val="1"/>
      <w:numFmt w:val="decimal"/>
      <w:lvlText w:val="%2."/>
      <w:lvlJc w:val="left"/>
      <w:pPr>
        <w:tabs>
          <w:tab w:val="num" w:pos="1440"/>
        </w:tabs>
        <w:ind w:left="1440" w:hanging="360"/>
      </w:pPr>
    </w:lvl>
    <w:lvl w:ilvl="2" w:tplc="AE6E2240" w:tentative="1">
      <w:start w:val="1"/>
      <w:numFmt w:val="decimal"/>
      <w:lvlText w:val="%3."/>
      <w:lvlJc w:val="left"/>
      <w:pPr>
        <w:tabs>
          <w:tab w:val="num" w:pos="2160"/>
        </w:tabs>
        <w:ind w:left="2160" w:hanging="360"/>
      </w:pPr>
    </w:lvl>
    <w:lvl w:ilvl="3" w:tplc="42D2BE00" w:tentative="1">
      <w:start w:val="1"/>
      <w:numFmt w:val="decimal"/>
      <w:lvlText w:val="%4."/>
      <w:lvlJc w:val="left"/>
      <w:pPr>
        <w:tabs>
          <w:tab w:val="num" w:pos="2880"/>
        </w:tabs>
        <w:ind w:left="2880" w:hanging="360"/>
      </w:pPr>
    </w:lvl>
    <w:lvl w:ilvl="4" w:tplc="BAD86C46" w:tentative="1">
      <w:start w:val="1"/>
      <w:numFmt w:val="decimal"/>
      <w:lvlText w:val="%5."/>
      <w:lvlJc w:val="left"/>
      <w:pPr>
        <w:tabs>
          <w:tab w:val="num" w:pos="3600"/>
        </w:tabs>
        <w:ind w:left="3600" w:hanging="360"/>
      </w:pPr>
    </w:lvl>
    <w:lvl w:ilvl="5" w:tplc="43C0709E" w:tentative="1">
      <w:start w:val="1"/>
      <w:numFmt w:val="decimal"/>
      <w:lvlText w:val="%6."/>
      <w:lvlJc w:val="left"/>
      <w:pPr>
        <w:tabs>
          <w:tab w:val="num" w:pos="4320"/>
        </w:tabs>
        <w:ind w:left="4320" w:hanging="360"/>
      </w:pPr>
    </w:lvl>
    <w:lvl w:ilvl="6" w:tplc="FA32D3C8" w:tentative="1">
      <w:start w:val="1"/>
      <w:numFmt w:val="decimal"/>
      <w:lvlText w:val="%7."/>
      <w:lvlJc w:val="left"/>
      <w:pPr>
        <w:tabs>
          <w:tab w:val="num" w:pos="5040"/>
        </w:tabs>
        <w:ind w:left="5040" w:hanging="360"/>
      </w:pPr>
    </w:lvl>
    <w:lvl w:ilvl="7" w:tplc="2534BEBC" w:tentative="1">
      <w:start w:val="1"/>
      <w:numFmt w:val="decimal"/>
      <w:lvlText w:val="%8."/>
      <w:lvlJc w:val="left"/>
      <w:pPr>
        <w:tabs>
          <w:tab w:val="num" w:pos="5760"/>
        </w:tabs>
        <w:ind w:left="5760" w:hanging="360"/>
      </w:pPr>
    </w:lvl>
    <w:lvl w:ilvl="8" w:tplc="C786140C" w:tentative="1">
      <w:start w:val="1"/>
      <w:numFmt w:val="decimal"/>
      <w:lvlText w:val="%9."/>
      <w:lvlJc w:val="left"/>
      <w:pPr>
        <w:tabs>
          <w:tab w:val="num" w:pos="6480"/>
        </w:tabs>
        <w:ind w:left="6480" w:hanging="360"/>
      </w:pPr>
    </w:lvl>
  </w:abstractNum>
  <w:abstractNum w:abstractNumId="9">
    <w:nsid w:val="50DD75DE"/>
    <w:multiLevelType w:val="hybridMultilevel"/>
    <w:tmpl w:val="EA14A30C"/>
    <w:lvl w:ilvl="0" w:tplc="9DA8C964">
      <w:start w:val="1"/>
      <w:numFmt w:val="decimal"/>
      <w:lvlText w:val="%1."/>
      <w:lvlJc w:val="left"/>
      <w:pPr>
        <w:tabs>
          <w:tab w:val="num" w:pos="720"/>
        </w:tabs>
        <w:ind w:left="720" w:hanging="360"/>
      </w:pPr>
    </w:lvl>
    <w:lvl w:ilvl="1" w:tplc="A0E88678" w:tentative="1">
      <w:start w:val="1"/>
      <w:numFmt w:val="decimal"/>
      <w:lvlText w:val="%2."/>
      <w:lvlJc w:val="left"/>
      <w:pPr>
        <w:tabs>
          <w:tab w:val="num" w:pos="1440"/>
        </w:tabs>
        <w:ind w:left="1440" w:hanging="360"/>
      </w:pPr>
    </w:lvl>
    <w:lvl w:ilvl="2" w:tplc="2DD6E0E2" w:tentative="1">
      <w:start w:val="1"/>
      <w:numFmt w:val="decimal"/>
      <w:lvlText w:val="%3."/>
      <w:lvlJc w:val="left"/>
      <w:pPr>
        <w:tabs>
          <w:tab w:val="num" w:pos="2160"/>
        </w:tabs>
        <w:ind w:left="2160" w:hanging="360"/>
      </w:pPr>
    </w:lvl>
    <w:lvl w:ilvl="3" w:tplc="C2389AA2" w:tentative="1">
      <w:start w:val="1"/>
      <w:numFmt w:val="decimal"/>
      <w:lvlText w:val="%4."/>
      <w:lvlJc w:val="left"/>
      <w:pPr>
        <w:tabs>
          <w:tab w:val="num" w:pos="2880"/>
        </w:tabs>
        <w:ind w:left="2880" w:hanging="360"/>
      </w:pPr>
    </w:lvl>
    <w:lvl w:ilvl="4" w:tplc="ACBAE080" w:tentative="1">
      <w:start w:val="1"/>
      <w:numFmt w:val="decimal"/>
      <w:lvlText w:val="%5."/>
      <w:lvlJc w:val="left"/>
      <w:pPr>
        <w:tabs>
          <w:tab w:val="num" w:pos="3600"/>
        </w:tabs>
        <w:ind w:left="3600" w:hanging="360"/>
      </w:pPr>
    </w:lvl>
    <w:lvl w:ilvl="5" w:tplc="392CCBCA" w:tentative="1">
      <w:start w:val="1"/>
      <w:numFmt w:val="decimal"/>
      <w:lvlText w:val="%6."/>
      <w:lvlJc w:val="left"/>
      <w:pPr>
        <w:tabs>
          <w:tab w:val="num" w:pos="4320"/>
        </w:tabs>
        <w:ind w:left="4320" w:hanging="360"/>
      </w:pPr>
    </w:lvl>
    <w:lvl w:ilvl="6" w:tplc="9C62F548" w:tentative="1">
      <w:start w:val="1"/>
      <w:numFmt w:val="decimal"/>
      <w:lvlText w:val="%7."/>
      <w:lvlJc w:val="left"/>
      <w:pPr>
        <w:tabs>
          <w:tab w:val="num" w:pos="5040"/>
        </w:tabs>
        <w:ind w:left="5040" w:hanging="360"/>
      </w:pPr>
    </w:lvl>
    <w:lvl w:ilvl="7" w:tplc="7832A48E" w:tentative="1">
      <w:start w:val="1"/>
      <w:numFmt w:val="decimal"/>
      <w:lvlText w:val="%8."/>
      <w:lvlJc w:val="left"/>
      <w:pPr>
        <w:tabs>
          <w:tab w:val="num" w:pos="5760"/>
        </w:tabs>
        <w:ind w:left="5760" w:hanging="360"/>
      </w:pPr>
    </w:lvl>
    <w:lvl w:ilvl="8" w:tplc="80D86BF6" w:tentative="1">
      <w:start w:val="1"/>
      <w:numFmt w:val="decimal"/>
      <w:lvlText w:val="%9."/>
      <w:lvlJc w:val="left"/>
      <w:pPr>
        <w:tabs>
          <w:tab w:val="num" w:pos="6480"/>
        </w:tabs>
        <w:ind w:left="6480" w:hanging="360"/>
      </w:pPr>
    </w:lvl>
  </w:abstractNum>
  <w:abstractNum w:abstractNumId="10">
    <w:nsid w:val="58E6262E"/>
    <w:multiLevelType w:val="hybridMultilevel"/>
    <w:tmpl w:val="D584BF82"/>
    <w:lvl w:ilvl="0" w:tplc="27D467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6"/>
  </w:num>
  <w:num w:numId="4">
    <w:abstractNumId w:val="3"/>
  </w:num>
  <w:num w:numId="5">
    <w:abstractNumId w:val="9"/>
  </w:num>
  <w:num w:numId="6">
    <w:abstractNumId w:val="8"/>
  </w:num>
  <w:num w:numId="7">
    <w:abstractNumId w:val="1"/>
  </w:num>
  <w:num w:numId="8">
    <w:abstractNumId w:val="7"/>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1938"/>
    <w:rsid w:val="00000F21"/>
    <w:rsid w:val="00001B03"/>
    <w:rsid w:val="00061A56"/>
    <w:rsid w:val="000870F1"/>
    <w:rsid w:val="000B0B26"/>
    <w:rsid w:val="000B44AF"/>
    <w:rsid w:val="000B7159"/>
    <w:rsid w:val="000C158A"/>
    <w:rsid w:val="00122996"/>
    <w:rsid w:val="001908ED"/>
    <w:rsid w:val="001955B6"/>
    <w:rsid w:val="001D2339"/>
    <w:rsid w:val="00230575"/>
    <w:rsid w:val="0023526A"/>
    <w:rsid w:val="00262B1C"/>
    <w:rsid w:val="002A0C0C"/>
    <w:rsid w:val="002B40BC"/>
    <w:rsid w:val="002C3830"/>
    <w:rsid w:val="002C521D"/>
    <w:rsid w:val="002E7EB6"/>
    <w:rsid w:val="002F55D3"/>
    <w:rsid w:val="003158C0"/>
    <w:rsid w:val="003231A9"/>
    <w:rsid w:val="00327716"/>
    <w:rsid w:val="00332241"/>
    <w:rsid w:val="00371B54"/>
    <w:rsid w:val="00382A1F"/>
    <w:rsid w:val="003B5C6C"/>
    <w:rsid w:val="003E7CBB"/>
    <w:rsid w:val="003F020A"/>
    <w:rsid w:val="003F0D2B"/>
    <w:rsid w:val="00452A92"/>
    <w:rsid w:val="00472E60"/>
    <w:rsid w:val="0048520C"/>
    <w:rsid w:val="00485749"/>
    <w:rsid w:val="00493FF6"/>
    <w:rsid w:val="004F35DA"/>
    <w:rsid w:val="00500CDE"/>
    <w:rsid w:val="00505D24"/>
    <w:rsid w:val="00507FF5"/>
    <w:rsid w:val="005456AA"/>
    <w:rsid w:val="00562ACE"/>
    <w:rsid w:val="00565C0A"/>
    <w:rsid w:val="00576651"/>
    <w:rsid w:val="00577F15"/>
    <w:rsid w:val="00591313"/>
    <w:rsid w:val="00595965"/>
    <w:rsid w:val="005A76C1"/>
    <w:rsid w:val="005B6850"/>
    <w:rsid w:val="005D5818"/>
    <w:rsid w:val="005D6A3A"/>
    <w:rsid w:val="00632701"/>
    <w:rsid w:val="006454DE"/>
    <w:rsid w:val="0064550B"/>
    <w:rsid w:val="00646BC8"/>
    <w:rsid w:val="006658D8"/>
    <w:rsid w:val="00667C64"/>
    <w:rsid w:val="006A2C0A"/>
    <w:rsid w:val="006B1382"/>
    <w:rsid w:val="006E01F9"/>
    <w:rsid w:val="006F5A7D"/>
    <w:rsid w:val="007014F1"/>
    <w:rsid w:val="00705F80"/>
    <w:rsid w:val="0071553D"/>
    <w:rsid w:val="00724C27"/>
    <w:rsid w:val="00731FD6"/>
    <w:rsid w:val="00736504"/>
    <w:rsid w:val="00747C2F"/>
    <w:rsid w:val="007568B1"/>
    <w:rsid w:val="00761165"/>
    <w:rsid w:val="00767560"/>
    <w:rsid w:val="0077770F"/>
    <w:rsid w:val="00795EAA"/>
    <w:rsid w:val="007B07CB"/>
    <w:rsid w:val="007E3577"/>
    <w:rsid w:val="0080165B"/>
    <w:rsid w:val="0082445F"/>
    <w:rsid w:val="0084459B"/>
    <w:rsid w:val="008723BD"/>
    <w:rsid w:val="00875CC1"/>
    <w:rsid w:val="00891103"/>
    <w:rsid w:val="00896EDE"/>
    <w:rsid w:val="008A11B0"/>
    <w:rsid w:val="008E0DC0"/>
    <w:rsid w:val="008E2AFB"/>
    <w:rsid w:val="008E52F8"/>
    <w:rsid w:val="009167C0"/>
    <w:rsid w:val="00926D54"/>
    <w:rsid w:val="009416C5"/>
    <w:rsid w:val="00953E23"/>
    <w:rsid w:val="00962F14"/>
    <w:rsid w:val="0096618C"/>
    <w:rsid w:val="009A4BFC"/>
    <w:rsid w:val="009A7290"/>
    <w:rsid w:val="009B1495"/>
    <w:rsid w:val="009D52B7"/>
    <w:rsid w:val="009F714D"/>
    <w:rsid w:val="00A12D89"/>
    <w:rsid w:val="00A2386D"/>
    <w:rsid w:val="00AA3008"/>
    <w:rsid w:val="00AA3712"/>
    <w:rsid w:val="00AA55E2"/>
    <w:rsid w:val="00AA77ED"/>
    <w:rsid w:val="00AB3F83"/>
    <w:rsid w:val="00AC3C84"/>
    <w:rsid w:val="00AC51B3"/>
    <w:rsid w:val="00AD17AD"/>
    <w:rsid w:val="00AF7D1E"/>
    <w:rsid w:val="00B777AC"/>
    <w:rsid w:val="00B8070B"/>
    <w:rsid w:val="00BA24E2"/>
    <w:rsid w:val="00BB1C3E"/>
    <w:rsid w:val="00BC0EF5"/>
    <w:rsid w:val="00BC735B"/>
    <w:rsid w:val="00BD4881"/>
    <w:rsid w:val="00BE4D0C"/>
    <w:rsid w:val="00BF1938"/>
    <w:rsid w:val="00C06B22"/>
    <w:rsid w:val="00C070D5"/>
    <w:rsid w:val="00C12615"/>
    <w:rsid w:val="00C31A13"/>
    <w:rsid w:val="00C439F8"/>
    <w:rsid w:val="00C757CC"/>
    <w:rsid w:val="00CB54D5"/>
    <w:rsid w:val="00CC7ABA"/>
    <w:rsid w:val="00CE00AB"/>
    <w:rsid w:val="00D01884"/>
    <w:rsid w:val="00D025B3"/>
    <w:rsid w:val="00D03CBD"/>
    <w:rsid w:val="00D04CE9"/>
    <w:rsid w:val="00D116D2"/>
    <w:rsid w:val="00D31A5B"/>
    <w:rsid w:val="00D354D4"/>
    <w:rsid w:val="00D4477E"/>
    <w:rsid w:val="00D45E69"/>
    <w:rsid w:val="00D637C2"/>
    <w:rsid w:val="00D7593A"/>
    <w:rsid w:val="00D77D4F"/>
    <w:rsid w:val="00D81F97"/>
    <w:rsid w:val="00DA0463"/>
    <w:rsid w:val="00DA202A"/>
    <w:rsid w:val="00DB1846"/>
    <w:rsid w:val="00DC0343"/>
    <w:rsid w:val="00DD050D"/>
    <w:rsid w:val="00DE1FB0"/>
    <w:rsid w:val="00E15E35"/>
    <w:rsid w:val="00E4073B"/>
    <w:rsid w:val="00E52B3D"/>
    <w:rsid w:val="00E553C8"/>
    <w:rsid w:val="00EA18B4"/>
    <w:rsid w:val="00EC05EF"/>
    <w:rsid w:val="00EC5F17"/>
    <w:rsid w:val="00EC66D4"/>
    <w:rsid w:val="00EE2176"/>
    <w:rsid w:val="00EF0008"/>
    <w:rsid w:val="00F0647A"/>
    <w:rsid w:val="00F36F1E"/>
    <w:rsid w:val="00F573D4"/>
    <w:rsid w:val="00F849F8"/>
    <w:rsid w:val="00F861A5"/>
    <w:rsid w:val="00F878E4"/>
    <w:rsid w:val="00F925CA"/>
    <w:rsid w:val="00FB3BC5"/>
    <w:rsid w:val="00FB714D"/>
    <w:rsid w:val="00FF5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938"/>
    <w:pPr>
      <w:tabs>
        <w:tab w:val="center" w:pos="4153"/>
        <w:tab w:val="right" w:pos="8306"/>
      </w:tabs>
    </w:pPr>
  </w:style>
  <w:style w:type="paragraph" w:styleId="Footer">
    <w:name w:val="footer"/>
    <w:basedOn w:val="Normal"/>
    <w:rsid w:val="00BF1938"/>
    <w:pPr>
      <w:tabs>
        <w:tab w:val="center" w:pos="4153"/>
        <w:tab w:val="right" w:pos="8306"/>
      </w:tabs>
    </w:pPr>
  </w:style>
  <w:style w:type="table" w:styleId="TableGrid">
    <w:name w:val="Table Grid"/>
    <w:basedOn w:val="TableNormal"/>
    <w:rsid w:val="00BF1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07FF5"/>
  </w:style>
  <w:style w:type="paragraph" w:styleId="ListParagraph">
    <w:name w:val="List Paragraph"/>
    <w:basedOn w:val="Normal"/>
    <w:uiPriority w:val="34"/>
    <w:qFormat/>
    <w:rsid w:val="00CB5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2158 Sevenoaks Sqn Lesson Plan</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 Sevenoaks Sqn Lesson Plan</dc:title>
  <dc:creator>Matthew Prentice</dc:creator>
  <cp:keywords>Flight Simulator</cp:keywords>
  <cp:lastModifiedBy>Matthew</cp:lastModifiedBy>
  <cp:revision>6</cp:revision>
  <cp:lastPrinted>2013-04-17T23:12:00Z</cp:lastPrinted>
  <dcterms:created xsi:type="dcterms:W3CDTF">2013-04-17T23:12:00Z</dcterms:created>
  <dcterms:modified xsi:type="dcterms:W3CDTF">2013-04-20T23:52:00Z</dcterms:modified>
</cp:coreProperties>
</file>